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20901687"/>
        <w:docPartObj>
          <w:docPartGallery w:val="Cover Pages"/>
          <w:docPartUnique/>
        </w:docPartObj>
      </w:sdtPr>
      <w:sdtEndPr>
        <w:rPr>
          <w:color w:val="D53F4A"/>
          <w:sz w:val="26"/>
          <w:szCs w:val="26"/>
          <w:lang w:eastAsia="en-AU"/>
        </w:rPr>
      </w:sdtEndPr>
      <w:sdtContent>
        <w:p w14:paraId="666DA3D6" w14:textId="315C663E" w:rsidR="00B80397" w:rsidRDefault="00B80397"/>
        <w:p w14:paraId="4F5F11C5" w14:textId="59008454" w:rsidR="00B80397" w:rsidRDefault="00B80397">
          <w:pPr>
            <w:spacing w:after="160" w:line="259" w:lineRule="auto"/>
            <w:rPr>
              <w:rFonts w:ascii="Barlow Condensed" w:eastAsiaTheme="majorEastAsia" w:hAnsi="Barlow Condensed" w:cstheme="majorBidi"/>
              <w:b/>
              <w:color w:val="D53F4A"/>
              <w:spacing w:val="10"/>
              <w:sz w:val="26"/>
              <w:szCs w:val="26"/>
              <w:lang w:eastAsia="en-AU"/>
            </w:rPr>
          </w:pPr>
          <w:r>
            <w:rPr>
              <w:noProof/>
            </w:rPr>
            <mc:AlternateContent>
              <mc:Choice Requires="wps">
                <w:drawing>
                  <wp:anchor distT="0" distB="0" distL="182880" distR="182880" simplePos="0" relativeHeight="251660288" behindDoc="0" locked="0" layoutInCell="1" allowOverlap="1" wp14:anchorId="21DC079E" wp14:editId="111D0E6B">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98BE2" w14:textId="372F66DD" w:rsidR="00040DEC" w:rsidRDefault="00040DEC" w:rsidP="00BB7603">
                                <w:pPr>
                                  <w:pStyle w:val="Heading1"/>
                                  <w:jc w:val="left"/>
                                </w:pPr>
                                <w:r>
                                  <w:t>IBA Beer Recall Plan</w:t>
                                </w:r>
                              </w:p>
                              <w:p w14:paraId="06FB655F" w14:textId="77777777" w:rsidR="00040DEC" w:rsidRPr="00BB7603" w:rsidRDefault="00040DEC" w:rsidP="00BB7603"/>
                              <w:sdt>
                                <w:sdtPr>
                                  <w:rPr>
                                    <w:rStyle w:val="Heading3Char"/>
                                  </w:rPr>
                                  <w:alias w:val="Subtitle"/>
                                  <w:tag w:val=""/>
                                  <w:id w:val="-1830744416"/>
                                  <w:dataBinding w:prefixMappings="xmlns:ns0='http://purl.org/dc/elements/1.1/' xmlns:ns1='http://schemas.openxmlformats.org/package/2006/metadata/core-properties' " w:xpath="/ns1:coreProperties[1]/ns0:subject[1]" w:storeItemID="{6C3C8BC8-F283-45AE-878A-BAB7291924A1}"/>
                                  <w:text/>
                                </w:sdtPr>
                                <w:sdtEndPr>
                                  <w:rPr>
                                    <w:rStyle w:val="Heading3Char"/>
                                  </w:rPr>
                                </w:sdtEndPr>
                                <w:sdtContent>
                                  <w:p w14:paraId="73B8245B" w14:textId="7D30F2EA" w:rsidR="00040DEC" w:rsidRPr="0066494D" w:rsidRDefault="00040DEC">
                                    <w:pPr>
                                      <w:pStyle w:val="NoSpacing"/>
                                      <w:spacing w:before="40" w:after="40"/>
                                      <w:rPr>
                                        <w:rStyle w:val="Heading3Char"/>
                                      </w:rPr>
                                    </w:pPr>
                                    <w:r w:rsidRPr="0066494D">
                                      <w:rPr>
                                        <w:rStyle w:val="Heading3Char"/>
                                      </w:rPr>
                                      <w:t xml:space="preserve">Version 1 dated </w:t>
                                    </w:r>
                                    <w:r>
                                      <w:rPr>
                                        <w:rStyle w:val="Heading3Char"/>
                                      </w:rPr>
                                      <w:t>24 May 2019</w:t>
                                    </w:r>
                                  </w:p>
                                </w:sdtContent>
                              </w:sdt>
                              <w:p w14:paraId="7A57AD4B" w14:textId="69BBA091" w:rsidR="00040DEC" w:rsidRDefault="00040DEC">
                                <w:pPr>
                                  <w:pStyle w:val="NoSpacing"/>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1DC079E"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0D398BE2" w14:textId="372F66DD" w:rsidR="00040DEC" w:rsidRDefault="00040DEC" w:rsidP="00BB7603">
                          <w:pPr>
                            <w:pStyle w:val="Heading1"/>
                            <w:jc w:val="left"/>
                          </w:pPr>
                          <w:r>
                            <w:t>IBA Beer Recall Plan</w:t>
                          </w:r>
                        </w:p>
                        <w:p w14:paraId="06FB655F" w14:textId="77777777" w:rsidR="00040DEC" w:rsidRPr="00BB7603" w:rsidRDefault="00040DEC" w:rsidP="00BB7603"/>
                        <w:sdt>
                          <w:sdtPr>
                            <w:rPr>
                              <w:rStyle w:val="Heading3Char"/>
                            </w:rPr>
                            <w:alias w:val="Subtitle"/>
                            <w:tag w:val=""/>
                            <w:id w:val="-1830744416"/>
                            <w:dataBinding w:prefixMappings="xmlns:ns0='http://purl.org/dc/elements/1.1/' xmlns:ns1='http://schemas.openxmlformats.org/package/2006/metadata/core-properties' " w:xpath="/ns1:coreProperties[1]/ns0:subject[1]" w:storeItemID="{6C3C8BC8-F283-45AE-878A-BAB7291924A1}"/>
                            <w:text/>
                          </w:sdtPr>
                          <w:sdtContent>
                            <w:p w14:paraId="73B8245B" w14:textId="7D30F2EA" w:rsidR="00040DEC" w:rsidRPr="0066494D" w:rsidRDefault="00040DEC">
                              <w:pPr>
                                <w:pStyle w:val="NoSpacing"/>
                                <w:spacing w:before="40" w:after="40"/>
                                <w:rPr>
                                  <w:rStyle w:val="Heading3Char"/>
                                </w:rPr>
                              </w:pPr>
                              <w:r w:rsidRPr="0066494D">
                                <w:rPr>
                                  <w:rStyle w:val="Heading3Char"/>
                                </w:rPr>
                                <w:t xml:space="preserve">Version 1 dated </w:t>
                              </w:r>
                              <w:r>
                                <w:rPr>
                                  <w:rStyle w:val="Heading3Char"/>
                                </w:rPr>
                                <w:t>24 May 2019</w:t>
                              </w:r>
                            </w:p>
                          </w:sdtContent>
                        </w:sdt>
                        <w:p w14:paraId="7A57AD4B" w14:textId="69BBA091" w:rsidR="00040DEC" w:rsidRDefault="00040DEC">
                          <w:pPr>
                            <w:pStyle w:val="NoSpacing"/>
                            <w:spacing w:before="80" w:after="40"/>
                            <w:rPr>
                              <w:caps/>
                              <w:color w:val="5B9BD5" w:themeColor="accent5"/>
                              <w:sz w:val="24"/>
                              <w:szCs w:val="24"/>
                            </w:rPr>
                          </w:pPr>
                        </w:p>
                      </w:txbxContent>
                    </v:textbox>
                    <w10:wrap type="square" anchorx="margin" anchory="page"/>
                  </v:shape>
                </w:pict>
              </mc:Fallback>
            </mc:AlternateContent>
          </w:r>
          <w:r>
            <w:rPr>
              <w:color w:val="D53F4A"/>
              <w:sz w:val="26"/>
              <w:szCs w:val="26"/>
              <w:lang w:eastAsia="en-AU"/>
            </w:rPr>
            <w:br w:type="page"/>
          </w:r>
        </w:p>
      </w:sdtContent>
    </w:sdt>
    <w:p w14:paraId="5ED54E40" w14:textId="37FF0FBB" w:rsidR="00D9429E" w:rsidRPr="004B6EF8" w:rsidRDefault="00D6552E" w:rsidP="004B6EF8">
      <w:pPr>
        <w:pStyle w:val="Heading1"/>
      </w:pPr>
      <w:r>
        <w:lastRenderedPageBreak/>
        <w:t>Beer</w:t>
      </w:r>
      <w:r w:rsidR="00E72A1B">
        <w:t xml:space="preserve"> Recall Plan for [</w:t>
      </w:r>
      <w:r w:rsidR="00E72A1B" w:rsidRPr="00E72A1B">
        <w:rPr>
          <w:highlight w:val="yellow"/>
        </w:rPr>
        <w:t>BUSINESS NAME HERE</w:t>
      </w:r>
      <w:r w:rsidR="00E72A1B">
        <w:t>]</w:t>
      </w:r>
    </w:p>
    <w:p w14:paraId="3827E8CF" w14:textId="77777777" w:rsidR="00F73C18" w:rsidRDefault="00F73C18" w:rsidP="00F73C18"/>
    <w:p w14:paraId="6E1B14D4" w14:textId="10440E1D" w:rsidR="00F73C18" w:rsidRPr="00053C17" w:rsidRDefault="00FC6F79" w:rsidP="00053C17">
      <w:pPr>
        <w:pStyle w:val="Heading2"/>
      </w:pPr>
      <w:r>
        <w:t xml:space="preserve">A. </w:t>
      </w:r>
      <w:r w:rsidR="00E72A1B">
        <w:t>Purpose</w:t>
      </w:r>
    </w:p>
    <w:p w14:paraId="1FFAFBBC" w14:textId="3A53614B" w:rsidR="000C30E7" w:rsidRDefault="000C30E7" w:rsidP="00F73C18">
      <w:pPr>
        <w:rPr>
          <w:rFonts w:ascii="Gill Sans MT" w:hAnsi="Gill Sans MT"/>
          <w:color w:val="141847"/>
        </w:rPr>
      </w:pPr>
    </w:p>
    <w:p w14:paraId="44BB1841" w14:textId="04475FDC" w:rsidR="005F49D9" w:rsidRDefault="00A61B2E" w:rsidP="00E72A1B">
      <w:pPr>
        <w:rPr>
          <w:lang w:eastAsia="en-AU"/>
        </w:rPr>
      </w:pPr>
      <w:r>
        <w:t>If you manufacture</w:t>
      </w:r>
      <w:r w:rsidR="00ED128D">
        <w:t>, import or supply beer wholesale</w:t>
      </w:r>
      <w:r>
        <w:t>, you are required to have a written recall plan in place</w:t>
      </w:r>
      <w:r w:rsidR="005F49D9">
        <w:t>.</w:t>
      </w:r>
      <w:r w:rsidR="00703767">
        <w:rPr>
          <w:rStyle w:val="FootnoteReference"/>
        </w:rPr>
        <w:footnoteReference w:id="1"/>
      </w:r>
      <w:r>
        <w:t xml:space="preserve"> </w:t>
      </w:r>
      <w:r w:rsidR="000E0A11">
        <w:rPr>
          <w:lang w:eastAsia="en-AU"/>
        </w:rPr>
        <w:t>S</w:t>
      </w:r>
      <w:r w:rsidR="00EE392B">
        <w:rPr>
          <w:lang w:eastAsia="en-AU"/>
        </w:rPr>
        <w:t>tate or territory authorities may require you to produce this document as part of an audit</w:t>
      </w:r>
      <w:r w:rsidR="005F49D9">
        <w:rPr>
          <w:lang w:eastAsia="en-AU"/>
        </w:rPr>
        <w:t xml:space="preserve">. </w:t>
      </w:r>
    </w:p>
    <w:p w14:paraId="4E7D0E3D" w14:textId="77777777" w:rsidR="005F49D9" w:rsidRDefault="005F49D9" w:rsidP="00E72A1B">
      <w:pPr>
        <w:rPr>
          <w:lang w:eastAsia="en-AU"/>
        </w:rPr>
      </w:pPr>
    </w:p>
    <w:p w14:paraId="013114BD" w14:textId="1F74FB16" w:rsidR="00A61B2E" w:rsidRDefault="00CA6C09" w:rsidP="00E72A1B">
      <w:pPr>
        <w:rPr>
          <w:lang w:eastAsia="en-AU"/>
        </w:rPr>
      </w:pPr>
      <w:r w:rsidRPr="00E72A1B">
        <w:rPr>
          <w:lang w:eastAsia="en-AU"/>
        </w:rPr>
        <w:t xml:space="preserve">The purpose of this document </w:t>
      </w:r>
      <w:r>
        <w:rPr>
          <w:lang w:eastAsia="en-AU"/>
        </w:rPr>
        <w:t xml:space="preserve">is to help </w:t>
      </w:r>
      <w:r w:rsidR="00E72A1B">
        <w:rPr>
          <w:lang w:eastAsia="en-AU"/>
        </w:rPr>
        <w:t>you</w:t>
      </w:r>
      <w:r>
        <w:rPr>
          <w:lang w:eastAsia="en-AU"/>
        </w:rPr>
        <w:t xml:space="preserve"> plan for the effective recall of unsafe </w:t>
      </w:r>
      <w:r w:rsidR="00E72A1B">
        <w:rPr>
          <w:lang w:eastAsia="en-AU"/>
        </w:rPr>
        <w:t>beer</w:t>
      </w:r>
      <w:r>
        <w:rPr>
          <w:lang w:eastAsia="en-AU"/>
        </w:rPr>
        <w:t xml:space="preserve"> products from </w:t>
      </w:r>
      <w:r w:rsidR="00E72A1B">
        <w:rPr>
          <w:lang w:eastAsia="en-AU"/>
        </w:rPr>
        <w:t>your</w:t>
      </w:r>
      <w:r>
        <w:rPr>
          <w:lang w:eastAsia="en-AU"/>
        </w:rPr>
        <w:t xml:space="preserve"> supply chain</w:t>
      </w:r>
      <w:r w:rsidR="00A61B2E">
        <w:rPr>
          <w:lang w:eastAsia="en-AU"/>
        </w:rPr>
        <w:t xml:space="preserve">. </w:t>
      </w:r>
      <w:r w:rsidR="00D34751">
        <w:rPr>
          <w:lang w:eastAsia="en-AU"/>
        </w:rPr>
        <w:t xml:space="preserve">This document is intended to be read </w:t>
      </w:r>
      <w:r w:rsidR="00A61B2E">
        <w:rPr>
          <w:lang w:eastAsia="en-AU"/>
        </w:rPr>
        <w:t xml:space="preserve">alongside the IBA </w:t>
      </w:r>
      <w:r w:rsidR="00AB3A39">
        <w:rPr>
          <w:lang w:eastAsia="en-AU"/>
        </w:rPr>
        <w:t>Beer Recall Information Pack.</w:t>
      </w:r>
    </w:p>
    <w:p w14:paraId="28C22006" w14:textId="77777777" w:rsidR="00A61B2E" w:rsidRDefault="00A61B2E" w:rsidP="00E72A1B">
      <w:pPr>
        <w:rPr>
          <w:lang w:eastAsia="en-AU"/>
        </w:rPr>
      </w:pPr>
    </w:p>
    <w:p w14:paraId="5D9F57F9" w14:textId="1D2E7D70" w:rsidR="00F7292B" w:rsidRDefault="00A61B2E" w:rsidP="00E72A1B">
      <w:pPr>
        <w:rPr>
          <w:lang w:eastAsia="en-AU"/>
        </w:rPr>
      </w:pPr>
      <w:r>
        <w:rPr>
          <w:lang w:eastAsia="en-AU"/>
        </w:rPr>
        <w:t xml:space="preserve">This document </w:t>
      </w:r>
      <w:r w:rsidR="00C04E30">
        <w:rPr>
          <w:lang w:eastAsia="en-AU"/>
        </w:rPr>
        <w:t xml:space="preserve">is a modified version of the </w:t>
      </w:r>
      <w:r w:rsidR="004F7E97">
        <w:rPr>
          <w:lang w:eastAsia="en-AU"/>
        </w:rPr>
        <w:t xml:space="preserve">FSANZ </w:t>
      </w:r>
      <w:r w:rsidR="00C04E30">
        <w:rPr>
          <w:lang w:eastAsia="en-AU"/>
        </w:rPr>
        <w:t>Food Recall Template</w:t>
      </w:r>
      <w:r w:rsidR="00703767">
        <w:rPr>
          <w:lang w:eastAsia="en-AU"/>
        </w:rPr>
        <w:t xml:space="preserve"> as at </w:t>
      </w:r>
      <w:r w:rsidR="00D370D9">
        <w:rPr>
          <w:lang w:eastAsia="en-AU"/>
        </w:rPr>
        <w:t>24 May 2019</w:t>
      </w:r>
      <w:r w:rsidR="00C04E30">
        <w:rPr>
          <w:lang w:eastAsia="en-AU"/>
        </w:rPr>
        <w:t xml:space="preserve">. </w:t>
      </w:r>
      <w:r w:rsidR="003C78BB">
        <w:rPr>
          <w:lang w:eastAsia="en-AU"/>
        </w:rPr>
        <w:t>For more in-depth information about food recall requirements, see the FSANZ Food Industry Recall Protocol</w:t>
      </w:r>
      <w:r w:rsidR="00D370D9">
        <w:rPr>
          <w:lang w:eastAsia="en-AU"/>
        </w:rPr>
        <w:t xml:space="preserve"> on the </w:t>
      </w:r>
      <w:r w:rsidR="003C78BB">
        <w:rPr>
          <w:lang w:eastAsia="en-AU"/>
        </w:rPr>
        <w:t xml:space="preserve">FSANZ </w:t>
      </w:r>
      <w:hyperlink r:id="rId11" w:history="1">
        <w:r w:rsidR="003C78BB" w:rsidRPr="003C78BB">
          <w:rPr>
            <w:rStyle w:val="Hyperlink"/>
            <w:lang w:eastAsia="en-AU"/>
          </w:rPr>
          <w:t>website</w:t>
        </w:r>
      </w:hyperlink>
      <w:r w:rsidR="003C78BB">
        <w:rPr>
          <w:lang w:eastAsia="en-AU"/>
        </w:rPr>
        <w:t xml:space="preserve">. </w:t>
      </w:r>
    </w:p>
    <w:p w14:paraId="20838BE3" w14:textId="6A0F1E8C" w:rsidR="00E72A1B" w:rsidRDefault="00E72A1B" w:rsidP="00E72A1B">
      <w:pPr>
        <w:rPr>
          <w:lang w:eastAsia="en-AU"/>
        </w:rPr>
      </w:pPr>
    </w:p>
    <w:p w14:paraId="52A554DF" w14:textId="42633C9B" w:rsidR="003C78BB" w:rsidRDefault="00FC6F79" w:rsidP="003C78BB">
      <w:pPr>
        <w:pStyle w:val="Heading2"/>
        <w:rPr>
          <w:lang w:eastAsia="en-AU"/>
        </w:rPr>
      </w:pPr>
      <w:r>
        <w:rPr>
          <w:lang w:eastAsia="en-AU"/>
        </w:rPr>
        <w:t xml:space="preserve">B. </w:t>
      </w:r>
      <w:r w:rsidR="003C78BB">
        <w:rPr>
          <w:lang w:eastAsia="en-AU"/>
        </w:rPr>
        <w:t xml:space="preserve">Recall Objectives </w:t>
      </w:r>
    </w:p>
    <w:p w14:paraId="728C1B48" w14:textId="77777777" w:rsidR="003C78BB" w:rsidRDefault="003C78BB" w:rsidP="003C78BB">
      <w:pPr>
        <w:rPr>
          <w:lang w:eastAsia="en-AU"/>
        </w:rPr>
      </w:pPr>
    </w:p>
    <w:p w14:paraId="50FA3011" w14:textId="334E957F" w:rsidR="003C78BB" w:rsidRDefault="003C78BB" w:rsidP="003C78BB">
      <w:pPr>
        <w:rPr>
          <w:lang w:eastAsia="en-AU"/>
        </w:rPr>
      </w:pPr>
      <w:r>
        <w:rPr>
          <w:lang w:eastAsia="en-AU"/>
        </w:rPr>
        <w:t xml:space="preserve">The purpose of a </w:t>
      </w:r>
      <w:r w:rsidR="00905368">
        <w:rPr>
          <w:lang w:eastAsia="en-AU"/>
        </w:rPr>
        <w:t>beer</w:t>
      </w:r>
      <w:r>
        <w:rPr>
          <w:lang w:eastAsia="en-AU"/>
        </w:rPr>
        <w:t xml:space="preserve"> recall is</w:t>
      </w:r>
      <w:r w:rsidR="000E0A11">
        <w:rPr>
          <w:lang w:eastAsia="en-AU"/>
        </w:rPr>
        <w:t xml:space="preserve"> to</w:t>
      </w:r>
      <w:r>
        <w:rPr>
          <w:lang w:eastAsia="en-AU"/>
        </w:rPr>
        <w:t xml:space="preserve">: </w:t>
      </w:r>
    </w:p>
    <w:p w14:paraId="7B418311" w14:textId="77777777" w:rsidR="003C78BB" w:rsidRPr="003C78BB" w:rsidRDefault="003C78BB" w:rsidP="003C78BB">
      <w:pPr>
        <w:rPr>
          <w:lang w:eastAsia="en-AU"/>
        </w:rPr>
      </w:pPr>
    </w:p>
    <w:p w14:paraId="2BB5D4C4" w14:textId="12CC37ED" w:rsidR="003C78BB" w:rsidRDefault="003C78BB" w:rsidP="00A87D5C">
      <w:pPr>
        <w:pStyle w:val="ListParagraph"/>
        <w:numPr>
          <w:ilvl w:val="0"/>
          <w:numId w:val="18"/>
        </w:numPr>
        <w:rPr>
          <w:lang w:eastAsia="en-AU"/>
        </w:rPr>
      </w:pPr>
      <w:r>
        <w:rPr>
          <w:lang w:eastAsia="en-AU"/>
        </w:rPr>
        <w:t>Protect the health and safety of customers and consumers.</w:t>
      </w:r>
    </w:p>
    <w:p w14:paraId="79B0304D" w14:textId="7BA8464F" w:rsidR="003C78BB" w:rsidRDefault="003C78BB" w:rsidP="00A87D5C">
      <w:pPr>
        <w:pStyle w:val="ListParagraph"/>
        <w:numPr>
          <w:ilvl w:val="0"/>
          <w:numId w:val="18"/>
        </w:numPr>
        <w:rPr>
          <w:lang w:eastAsia="en-AU"/>
        </w:rPr>
      </w:pPr>
      <w:r>
        <w:rPr>
          <w:lang w:eastAsia="en-AU"/>
        </w:rPr>
        <w:t>Stop any further distribution and sale of the recalle</w:t>
      </w:r>
      <w:r w:rsidR="00B268A1">
        <w:rPr>
          <w:lang w:eastAsia="en-AU"/>
        </w:rPr>
        <w:t>d</w:t>
      </w:r>
      <w:r>
        <w:rPr>
          <w:lang w:eastAsia="en-AU"/>
        </w:rPr>
        <w:t xml:space="preserve"> product as soon as possible.</w:t>
      </w:r>
    </w:p>
    <w:p w14:paraId="7739F6A6" w14:textId="77777777" w:rsidR="003C78BB" w:rsidRDefault="003C78BB" w:rsidP="00A87D5C">
      <w:pPr>
        <w:pStyle w:val="ListParagraph"/>
        <w:numPr>
          <w:ilvl w:val="0"/>
          <w:numId w:val="18"/>
        </w:numPr>
        <w:rPr>
          <w:lang w:eastAsia="en-AU"/>
        </w:rPr>
      </w:pPr>
      <w:r>
        <w:rPr>
          <w:lang w:eastAsia="en-AU"/>
        </w:rPr>
        <w:t>Inform the relevant authorities (home state and FSANZ) of the problem.</w:t>
      </w:r>
    </w:p>
    <w:p w14:paraId="05B8481A" w14:textId="77777777" w:rsidR="003C78BB" w:rsidRDefault="003C78BB" w:rsidP="00A87D5C">
      <w:pPr>
        <w:pStyle w:val="ListParagraph"/>
        <w:numPr>
          <w:ilvl w:val="0"/>
          <w:numId w:val="18"/>
        </w:numPr>
        <w:rPr>
          <w:lang w:eastAsia="en-AU"/>
        </w:rPr>
      </w:pPr>
      <w:r>
        <w:rPr>
          <w:lang w:eastAsia="en-AU"/>
        </w:rPr>
        <w:t>For consumer level recalls, inform the public of the problem.</w:t>
      </w:r>
    </w:p>
    <w:p w14:paraId="09B2C26C" w14:textId="42F3D0EC" w:rsidR="003C78BB" w:rsidRDefault="003C78BB" w:rsidP="00A87D5C">
      <w:pPr>
        <w:pStyle w:val="ListParagraph"/>
        <w:numPr>
          <w:ilvl w:val="0"/>
          <w:numId w:val="18"/>
        </w:numPr>
        <w:rPr>
          <w:lang w:eastAsia="en-AU"/>
        </w:rPr>
      </w:pPr>
      <w:r>
        <w:rPr>
          <w:lang w:eastAsia="en-AU"/>
        </w:rPr>
        <w:t xml:space="preserve">Retrieve and dispose of the recalled </w:t>
      </w:r>
      <w:r w:rsidR="006214C9">
        <w:rPr>
          <w:lang w:eastAsia="en-AU"/>
        </w:rPr>
        <w:t>beer</w:t>
      </w:r>
      <w:r>
        <w:rPr>
          <w:lang w:eastAsia="en-AU"/>
        </w:rPr>
        <w:t xml:space="preserve">. </w:t>
      </w:r>
    </w:p>
    <w:p w14:paraId="29D96CD2" w14:textId="77777777" w:rsidR="003C78BB" w:rsidRPr="00F66205" w:rsidRDefault="003C78BB" w:rsidP="00A87D5C">
      <w:pPr>
        <w:pStyle w:val="ListParagraph"/>
        <w:numPr>
          <w:ilvl w:val="0"/>
          <w:numId w:val="18"/>
        </w:numPr>
        <w:rPr>
          <w:lang w:eastAsia="en-AU"/>
        </w:rPr>
      </w:pPr>
      <w:r>
        <w:rPr>
          <w:lang w:eastAsia="en-AU"/>
        </w:rPr>
        <w:t>Report to the relevant authorities on recall outcomes and corrective actions.</w:t>
      </w:r>
    </w:p>
    <w:p w14:paraId="6113E0D6" w14:textId="77777777" w:rsidR="003C78BB" w:rsidRDefault="003C78BB" w:rsidP="00E72A1B">
      <w:pPr>
        <w:rPr>
          <w:lang w:eastAsia="en-AU"/>
        </w:rPr>
      </w:pPr>
    </w:p>
    <w:p w14:paraId="3DC514FC" w14:textId="24E6E147" w:rsidR="00CA6C09" w:rsidRDefault="00FC6F79" w:rsidP="003C78BB">
      <w:pPr>
        <w:pStyle w:val="Heading2"/>
        <w:rPr>
          <w:lang w:eastAsia="en-AU"/>
        </w:rPr>
      </w:pPr>
      <w:r>
        <w:rPr>
          <w:lang w:eastAsia="en-AU"/>
        </w:rPr>
        <w:t xml:space="preserve">C. </w:t>
      </w:r>
      <w:r w:rsidR="00F52053">
        <w:rPr>
          <w:lang w:eastAsia="en-AU"/>
        </w:rPr>
        <w:t xml:space="preserve">In this Document </w:t>
      </w:r>
    </w:p>
    <w:p w14:paraId="65D03F28" w14:textId="0113D320" w:rsidR="003C78BB" w:rsidRDefault="003C78BB" w:rsidP="003C78BB">
      <w:pPr>
        <w:rPr>
          <w:lang w:eastAsia="en-AU"/>
        </w:rPr>
      </w:pPr>
    </w:p>
    <w:p w14:paraId="7097342F" w14:textId="758219D7" w:rsidR="003C78BB" w:rsidRDefault="003C78BB" w:rsidP="003C78BB">
      <w:pPr>
        <w:rPr>
          <w:lang w:eastAsia="en-AU"/>
        </w:rPr>
      </w:pPr>
      <w:r>
        <w:rPr>
          <w:lang w:eastAsia="en-AU"/>
        </w:rPr>
        <w:t xml:space="preserve">This document is split into </w:t>
      </w:r>
      <w:r w:rsidR="00AB3A39">
        <w:rPr>
          <w:lang w:eastAsia="en-AU"/>
        </w:rPr>
        <w:t>five</w:t>
      </w:r>
      <w:r>
        <w:rPr>
          <w:lang w:eastAsia="en-AU"/>
        </w:rPr>
        <w:t xml:space="preserve"> parts containing the following: </w:t>
      </w:r>
    </w:p>
    <w:p w14:paraId="72792038" w14:textId="77777777" w:rsidR="00F52053" w:rsidRDefault="00F52053" w:rsidP="003C78BB">
      <w:pPr>
        <w:rPr>
          <w:lang w:eastAsia="en-AU"/>
        </w:rPr>
      </w:pPr>
    </w:p>
    <w:p w14:paraId="33F20FB1" w14:textId="6D0F3DFE" w:rsidR="003C78BB" w:rsidRDefault="00AB3A39" w:rsidP="00A87D5C">
      <w:pPr>
        <w:pStyle w:val="ListParagraph"/>
        <w:numPr>
          <w:ilvl w:val="0"/>
          <w:numId w:val="19"/>
        </w:numPr>
        <w:rPr>
          <w:lang w:eastAsia="en-AU"/>
        </w:rPr>
      </w:pPr>
      <w:r>
        <w:rPr>
          <w:lang w:eastAsia="en-AU"/>
        </w:rPr>
        <w:t>1. Key Contacts</w:t>
      </w:r>
    </w:p>
    <w:p w14:paraId="4388E56C" w14:textId="21342B82" w:rsidR="003C78BB" w:rsidRDefault="00AB3A39" w:rsidP="00A87D5C">
      <w:pPr>
        <w:pStyle w:val="ListParagraph"/>
        <w:numPr>
          <w:ilvl w:val="0"/>
          <w:numId w:val="19"/>
        </w:numPr>
        <w:rPr>
          <w:lang w:eastAsia="en-AU"/>
        </w:rPr>
      </w:pPr>
      <w:r>
        <w:rPr>
          <w:lang w:eastAsia="en-AU"/>
        </w:rPr>
        <w:t>2. Pre-Recall Preparedness</w:t>
      </w:r>
    </w:p>
    <w:p w14:paraId="56BCB1B7" w14:textId="3AE86455" w:rsidR="003C78BB" w:rsidRDefault="00AB3A39" w:rsidP="00A87D5C">
      <w:pPr>
        <w:pStyle w:val="ListParagraph"/>
        <w:numPr>
          <w:ilvl w:val="0"/>
          <w:numId w:val="19"/>
        </w:numPr>
        <w:rPr>
          <w:lang w:eastAsia="en-AU"/>
        </w:rPr>
      </w:pPr>
      <w:r>
        <w:rPr>
          <w:lang w:eastAsia="en-AU"/>
        </w:rPr>
        <w:t>2A. Pre-Recall Preparedness Resources</w:t>
      </w:r>
    </w:p>
    <w:p w14:paraId="108B65B5" w14:textId="77777777" w:rsidR="00AB3A39" w:rsidRDefault="00AB3A39" w:rsidP="00A87D5C">
      <w:pPr>
        <w:pStyle w:val="ListParagraph"/>
        <w:numPr>
          <w:ilvl w:val="0"/>
          <w:numId w:val="19"/>
        </w:numPr>
        <w:rPr>
          <w:lang w:eastAsia="en-AU"/>
        </w:rPr>
      </w:pPr>
      <w:r>
        <w:rPr>
          <w:lang w:eastAsia="en-AU"/>
        </w:rPr>
        <w:t xml:space="preserve">3. The Food Recall Process </w:t>
      </w:r>
    </w:p>
    <w:p w14:paraId="4B84B290" w14:textId="6447EF3D" w:rsidR="003C78BB" w:rsidRPr="003C78BB" w:rsidRDefault="00AB3A39" w:rsidP="00A87D5C">
      <w:pPr>
        <w:pStyle w:val="ListParagraph"/>
        <w:numPr>
          <w:ilvl w:val="0"/>
          <w:numId w:val="19"/>
        </w:numPr>
        <w:rPr>
          <w:lang w:eastAsia="en-AU"/>
        </w:rPr>
      </w:pPr>
      <w:r>
        <w:rPr>
          <w:lang w:eastAsia="en-AU"/>
        </w:rPr>
        <w:t xml:space="preserve">3A. Food Recall Process Resources </w:t>
      </w:r>
    </w:p>
    <w:p w14:paraId="4A29767F" w14:textId="5EE264C1" w:rsidR="00DD61EA" w:rsidRDefault="00DD61EA" w:rsidP="00CA6C09">
      <w:pPr>
        <w:spacing w:after="120" w:line="276" w:lineRule="auto"/>
        <w:rPr>
          <w:rFonts w:asciiTheme="majorHAnsi" w:hAnsiTheme="majorHAnsi"/>
          <w:b/>
          <w:color w:val="0070C0"/>
          <w:sz w:val="24"/>
          <w:lang w:eastAsia="en-AU"/>
        </w:rPr>
      </w:pPr>
    </w:p>
    <w:p w14:paraId="58E31FC7" w14:textId="0D9542B2" w:rsidR="00AA7902" w:rsidRDefault="00FC6F79" w:rsidP="00AA7902">
      <w:pPr>
        <w:pStyle w:val="Heading2"/>
        <w:rPr>
          <w:lang w:eastAsia="en-AU"/>
        </w:rPr>
      </w:pPr>
      <w:r>
        <w:rPr>
          <w:lang w:eastAsia="en-AU"/>
        </w:rPr>
        <w:t xml:space="preserve">D. </w:t>
      </w:r>
      <w:r w:rsidR="00284B94">
        <w:rPr>
          <w:lang w:eastAsia="en-AU"/>
        </w:rPr>
        <w:t>Disclaimer</w:t>
      </w:r>
    </w:p>
    <w:p w14:paraId="5E25887A" w14:textId="77777777" w:rsidR="004C4EEA" w:rsidRPr="004C4EEA" w:rsidRDefault="004C4EEA" w:rsidP="004C4EEA">
      <w:pPr>
        <w:rPr>
          <w:lang w:eastAsia="en-AU"/>
        </w:rPr>
      </w:pPr>
    </w:p>
    <w:p w14:paraId="239366D1" w14:textId="6140EFE6" w:rsidR="006B06A8" w:rsidRDefault="006B06A8" w:rsidP="006B06A8">
      <w:r>
        <w:t>This document was prepared by the Australian Independent Brewers Association.</w:t>
      </w:r>
      <w:r w:rsidR="00007765">
        <w:t xml:space="preserve"> </w:t>
      </w:r>
      <w:r>
        <w:t>Material may not be published or reproduced without permission of the IBA.</w:t>
      </w:r>
    </w:p>
    <w:p w14:paraId="68DC19FF" w14:textId="77777777" w:rsidR="006B06A8" w:rsidRDefault="006B06A8" w:rsidP="006B06A8"/>
    <w:p w14:paraId="5EDE2836" w14:textId="33B1EBDB" w:rsidR="006B06A8" w:rsidRDefault="006B06A8" w:rsidP="006B06A8">
      <w:r>
        <w:t>This document represents the IBA</w:t>
      </w:r>
      <w:r>
        <w:rPr>
          <w:rFonts w:cs="Gill Sans MT"/>
        </w:rPr>
        <w:t>’</w:t>
      </w:r>
      <w:r>
        <w:t xml:space="preserve">s interpretation of food recall codes and standards as at </w:t>
      </w:r>
      <w:r w:rsidR="00FD4799">
        <w:t>24 May 2019</w:t>
      </w:r>
      <w:r>
        <w:t>. All due care and attention have been exercised in the preparation of this document. However, food recall regulations may change over time.</w:t>
      </w:r>
    </w:p>
    <w:p w14:paraId="0BB9763D" w14:textId="77777777" w:rsidR="006B06A8" w:rsidRDefault="006B06A8" w:rsidP="006B06A8">
      <w:pPr>
        <w:rPr>
          <w:rFonts w:ascii="Arial" w:hAnsi="Arial" w:cs="Arial"/>
        </w:rPr>
      </w:pPr>
    </w:p>
    <w:p w14:paraId="2E4035FA" w14:textId="6A396F75" w:rsidR="00DD61EA" w:rsidRPr="006B06A8" w:rsidRDefault="006B06A8" w:rsidP="006B06A8">
      <w:r>
        <w:t>This document is not intended as legal advice and members rely upon it at their own risk. The IBA and their officers, employees or agents disclaim any liability of any kind for any inaccuracy, error, omission or other flaw in the information contained in this document, and for any loss and/or damage that may arise from reliance on the information presented.</w:t>
      </w:r>
    </w:p>
    <w:p w14:paraId="353CC490" w14:textId="77777777" w:rsidR="00DD61EA" w:rsidRDefault="00DD61EA" w:rsidP="00DD61EA">
      <w:pPr>
        <w:pStyle w:val="Heading2"/>
        <w:rPr>
          <w:lang w:eastAsia="en-AU"/>
        </w:rPr>
      </w:pPr>
    </w:p>
    <w:p w14:paraId="0B658709" w14:textId="18E7A63D" w:rsidR="00CA6C09" w:rsidRPr="00C35488" w:rsidRDefault="00FC6F79" w:rsidP="00FC6F79">
      <w:pPr>
        <w:pStyle w:val="Heading1"/>
        <w:jc w:val="left"/>
        <w:rPr>
          <w:lang w:eastAsia="en-AU"/>
        </w:rPr>
      </w:pPr>
      <w:r>
        <w:rPr>
          <w:lang w:eastAsia="en-AU"/>
        </w:rPr>
        <w:t xml:space="preserve">1. </w:t>
      </w:r>
      <w:r w:rsidR="00F52053">
        <w:rPr>
          <w:lang w:eastAsia="en-AU"/>
        </w:rPr>
        <w:t>Key Contacts</w:t>
      </w:r>
    </w:p>
    <w:p w14:paraId="6B4A08A6" w14:textId="77777777" w:rsidR="00CA6C09" w:rsidRDefault="00CA6C09" w:rsidP="00CA6C09">
      <w:pPr>
        <w:rPr>
          <w:lang w:eastAsia="en-AU"/>
        </w:rPr>
      </w:pPr>
    </w:p>
    <w:p w14:paraId="73421F85" w14:textId="1C91E5E0" w:rsidR="00CA6C09" w:rsidRDefault="00FC6F79" w:rsidP="00F52053">
      <w:pPr>
        <w:pStyle w:val="Heading2"/>
        <w:rPr>
          <w:lang w:eastAsia="en-AU"/>
        </w:rPr>
      </w:pPr>
      <w:r>
        <w:rPr>
          <w:lang w:eastAsia="en-AU"/>
        </w:rPr>
        <w:t xml:space="preserve">1.1. </w:t>
      </w:r>
      <w:r w:rsidR="00F52053">
        <w:rPr>
          <w:lang w:eastAsia="en-AU"/>
        </w:rPr>
        <w:t>Quick Reference Contact Information</w:t>
      </w:r>
    </w:p>
    <w:p w14:paraId="11C4DDAB" w14:textId="77777777" w:rsidR="00CA6C09" w:rsidRDefault="00CA6C09" w:rsidP="00CA6C09"/>
    <w:tbl>
      <w:tblPr>
        <w:tblStyle w:val="IBATableV2"/>
        <w:tblW w:w="0" w:type="auto"/>
        <w:tblLook w:val="04A0" w:firstRow="1" w:lastRow="0" w:firstColumn="1" w:lastColumn="0" w:noHBand="0" w:noVBand="1"/>
      </w:tblPr>
      <w:tblGrid>
        <w:gridCol w:w="2830"/>
        <w:gridCol w:w="6186"/>
      </w:tblGrid>
      <w:tr w:rsidR="00CA6C09" w14:paraId="7B86F4CD" w14:textId="77777777" w:rsidTr="00741124">
        <w:trPr>
          <w:cnfStyle w:val="100000000000" w:firstRow="1" w:lastRow="0" w:firstColumn="0" w:lastColumn="0" w:oddVBand="0" w:evenVBand="0" w:oddHBand="0" w:evenHBand="0" w:firstRowFirstColumn="0" w:firstRowLastColumn="0" w:lastRowFirstColumn="0" w:lastRowLastColumn="0"/>
          <w:trHeight w:val="397"/>
        </w:trPr>
        <w:tc>
          <w:tcPr>
            <w:tcW w:w="9016" w:type="dxa"/>
            <w:gridSpan w:val="2"/>
          </w:tcPr>
          <w:p w14:paraId="4878A703" w14:textId="77777777" w:rsidR="00CA6C09" w:rsidRPr="00C37684" w:rsidRDefault="00CA6C09" w:rsidP="00741124">
            <w:pPr>
              <w:jc w:val="left"/>
              <w:rPr>
                <w:b/>
                <w:bCs w:val="0"/>
                <w:sz w:val="24"/>
              </w:rPr>
            </w:pPr>
            <w:r w:rsidRPr="00C37684">
              <w:rPr>
                <w:b/>
                <w:sz w:val="24"/>
              </w:rPr>
              <w:t>Your business information</w:t>
            </w:r>
          </w:p>
          <w:p w14:paraId="57ABF947" w14:textId="77777777" w:rsidR="00CA6C09" w:rsidRPr="00243EC2" w:rsidRDefault="00CA6C09" w:rsidP="00741124">
            <w:pPr>
              <w:jc w:val="left"/>
              <w:rPr>
                <w:b/>
                <w:bCs w:val="0"/>
                <w:szCs w:val="22"/>
              </w:rPr>
            </w:pPr>
          </w:p>
        </w:tc>
      </w:tr>
      <w:tr w:rsidR="00CA6C09" w14:paraId="208C7E84" w14:textId="77777777" w:rsidTr="00741124">
        <w:trPr>
          <w:trHeight w:val="397"/>
        </w:trPr>
        <w:tc>
          <w:tcPr>
            <w:tcW w:w="2830" w:type="dxa"/>
          </w:tcPr>
          <w:p w14:paraId="036A5EC7" w14:textId="77777777" w:rsidR="00CA6C09" w:rsidRPr="00243EC2" w:rsidRDefault="00CA6C09" w:rsidP="00741124">
            <w:pPr>
              <w:rPr>
                <w:b/>
                <w:sz w:val="22"/>
                <w:szCs w:val="22"/>
              </w:rPr>
            </w:pPr>
            <w:r w:rsidRPr="00243EC2">
              <w:rPr>
                <w:b/>
                <w:sz w:val="22"/>
                <w:szCs w:val="22"/>
              </w:rPr>
              <w:t>Business name</w:t>
            </w:r>
          </w:p>
        </w:tc>
        <w:tc>
          <w:tcPr>
            <w:tcW w:w="6186" w:type="dxa"/>
          </w:tcPr>
          <w:p w14:paraId="22C2A6FA" w14:textId="77777777" w:rsidR="00CA6C09" w:rsidRPr="00243EC2" w:rsidRDefault="00CA6C09" w:rsidP="00741124">
            <w:pPr>
              <w:rPr>
                <w:sz w:val="22"/>
                <w:szCs w:val="22"/>
              </w:rPr>
            </w:pPr>
          </w:p>
        </w:tc>
      </w:tr>
      <w:tr w:rsidR="00CA6C09" w14:paraId="7F48F5E9" w14:textId="77777777" w:rsidTr="00741124">
        <w:trPr>
          <w:trHeight w:val="397"/>
        </w:trPr>
        <w:tc>
          <w:tcPr>
            <w:tcW w:w="2830" w:type="dxa"/>
          </w:tcPr>
          <w:p w14:paraId="48DE628C" w14:textId="77777777" w:rsidR="00CA6C09" w:rsidRPr="00243EC2" w:rsidRDefault="00CA6C09" w:rsidP="00741124">
            <w:pPr>
              <w:rPr>
                <w:b/>
                <w:sz w:val="22"/>
                <w:szCs w:val="22"/>
              </w:rPr>
            </w:pPr>
            <w:r w:rsidRPr="00243EC2">
              <w:rPr>
                <w:b/>
                <w:sz w:val="22"/>
                <w:szCs w:val="22"/>
              </w:rPr>
              <w:t>Address</w:t>
            </w:r>
          </w:p>
        </w:tc>
        <w:tc>
          <w:tcPr>
            <w:tcW w:w="6186" w:type="dxa"/>
          </w:tcPr>
          <w:p w14:paraId="16777179" w14:textId="77777777" w:rsidR="00CA6C09" w:rsidRPr="00243EC2" w:rsidRDefault="00CA6C09" w:rsidP="00741124">
            <w:pPr>
              <w:rPr>
                <w:sz w:val="22"/>
                <w:szCs w:val="22"/>
              </w:rPr>
            </w:pPr>
          </w:p>
        </w:tc>
      </w:tr>
      <w:tr w:rsidR="00CA6C09" w14:paraId="7284943A" w14:textId="77777777" w:rsidTr="00741124">
        <w:trPr>
          <w:trHeight w:val="397"/>
        </w:trPr>
        <w:tc>
          <w:tcPr>
            <w:tcW w:w="2830" w:type="dxa"/>
          </w:tcPr>
          <w:p w14:paraId="2D0EEC5F" w14:textId="77777777" w:rsidR="00CA6C09" w:rsidRPr="00243EC2" w:rsidRDefault="00CA6C09" w:rsidP="00741124">
            <w:pPr>
              <w:rPr>
                <w:b/>
                <w:sz w:val="22"/>
                <w:szCs w:val="22"/>
              </w:rPr>
            </w:pPr>
            <w:r w:rsidRPr="00243EC2">
              <w:rPr>
                <w:b/>
                <w:sz w:val="22"/>
                <w:szCs w:val="22"/>
              </w:rPr>
              <w:t>Postal address</w:t>
            </w:r>
          </w:p>
        </w:tc>
        <w:tc>
          <w:tcPr>
            <w:tcW w:w="6186" w:type="dxa"/>
          </w:tcPr>
          <w:p w14:paraId="308ED4C0" w14:textId="77777777" w:rsidR="00CA6C09" w:rsidRPr="00243EC2" w:rsidRDefault="00CA6C09" w:rsidP="00741124">
            <w:pPr>
              <w:rPr>
                <w:sz w:val="22"/>
                <w:szCs w:val="22"/>
              </w:rPr>
            </w:pPr>
          </w:p>
        </w:tc>
      </w:tr>
      <w:tr w:rsidR="00CA6C09" w14:paraId="77EE0BDA" w14:textId="77777777" w:rsidTr="00741124">
        <w:trPr>
          <w:trHeight w:val="397"/>
        </w:trPr>
        <w:tc>
          <w:tcPr>
            <w:tcW w:w="2830" w:type="dxa"/>
          </w:tcPr>
          <w:p w14:paraId="6337640A" w14:textId="77777777" w:rsidR="00CA6C09" w:rsidRPr="00243EC2" w:rsidRDefault="00CA6C09" w:rsidP="00741124">
            <w:pPr>
              <w:rPr>
                <w:b/>
                <w:sz w:val="22"/>
                <w:szCs w:val="22"/>
              </w:rPr>
            </w:pPr>
            <w:r w:rsidRPr="00243EC2">
              <w:rPr>
                <w:b/>
                <w:sz w:val="22"/>
                <w:szCs w:val="22"/>
              </w:rPr>
              <w:t>Main phone number</w:t>
            </w:r>
          </w:p>
        </w:tc>
        <w:tc>
          <w:tcPr>
            <w:tcW w:w="6186" w:type="dxa"/>
          </w:tcPr>
          <w:p w14:paraId="5F05ADEB" w14:textId="77777777" w:rsidR="00CA6C09" w:rsidRPr="00243EC2" w:rsidRDefault="00CA6C09" w:rsidP="00741124">
            <w:pPr>
              <w:rPr>
                <w:sz w:val="22"/>
                <w:szCs w:val="22"/>
              </w:rPr>
            </w:pPr>
          </w:p>
        </w:tc>
      </w:tr>
      <w:tr w:rsidR="00CA6C09" w14:paraId="682A8991" w14:textId="77777777" w:rsidTr="00741124">
        <w:trPr>
          <w:trHeight w:val="397"/>
        </w:trPr>
        <w:tc>
          <w:tcPr>
            <w:tcW w:w="2830" w:type="dxa"/>
          </w:tcPr>
          <w:p w14:paraId="0249913A" w14:textId="77777777" w:rsidR="00CA6C09" w:rsidRPr="00243EC2" w:rsidRDefault="00CA6C09" w:rsidP="00741124">
            <w:pPr>
              <w:rPr>
                <w:b/>
                <w:sz w:val="22"/>
                <w:szCs w:val="22"/>
              </w:rPr>
            </w:pPr>
            <w:r w:rsidRPr="00243EC2">
              <w:rPr>
                <w:b/>
                <w:sz w:val="22"/>
                <w:szCs w:val="22"/>
              </w:rPr>
              <w:t>After hours phone number</w:t>
            </w:r>
          </w:p>
        </w:tc>
        <w:tc>
          <w:tcPr>
            <w:tcW w:w="6186" w:type="dxa"/>
          </w:tcPr>
          <w:p w14:paraId="5B550841" w14:textId="77777777" w:rsidR="00CA6C09" w:rsidRPr="00243EC2" w:rsidRDefault="00CA6C09" w:rsidP="00741124">
            <w:pPr>
              <w:rPr>
                <w:sz w:val="22"/>
                <w:szCs w:val="22"/>
              </w:rPr>
            </w:pPr>
          </w:p>
        </w:tc>
      </w:tr>
      <w:tr w:rsidR="00CA6C09" w14:paraId="0ADFA0AD" w14:textId="77777777" w:rsidTr="00741124">
        <w:trPr>
          <w:trHeight w:val="397"/>
        </w:trPr>
        <w:tc>
          <w:tcPr>
            <w:tcW w:w="2830" w:type="dxa"/>
          </w:tcPr>
          <w:p w14:paraId="42EC7C5B" w14:textId="77777777" w:rsidR="00CA6C09" w:rsidRPr="00243EC2" w:rsidRDefault="00CA6C09" w:rsidP="00741124">
            <w:pPr>
              <w:rPr>
                <w:b/>
                <w:sz w:val="22"/>
                <w:szCs w:val="22"/>
              </w:rPr>
            </w:pPr>
            <w:r w:rsidRPr="00243EC2">
              <w:rPr>
                <w:b/>
                <w:sz w:val="22"/>
                <w:szCs w:val="22"/>
              </w:rPr>
              <w:t>Email address</w:t>
            </w:r>
          </w:p>
        </w:tc>
        <w:tc>
          <w:tcPr>
            <w:tcW w:w="6186" w:type="dxa"/>
          </w:tcPr>
          <w:p w14:paraId="056B927E" w14:textId="77777777" w:rsidR="00CA6C09" w:rsidRPr="00243EC2" w:rsidRDefault="00CA6C09" w:rsidP="00741124">
            <w:pPr>
              <w:rPr>
                <w:sz w:val="22"/>
                <w:szCs w:val="22"/>
              </w:rPr>
            </w:pPr>
          </w:p>
        </w:tc>
      </w:tr>
      <w:tr w:rsidR="00CA6C09" w14:paraId="415F4BB4" w14:textId="77777777" w:rsidTr="00741124">
        <w:trPr>
          <w:trHeight w:val="397"/>
        </w:trPr>
        <w:tc>
          <w:tcPr>
            <w:tcW w:w="2830" w:type="dxa"/>
          </w:tcPr>
          <w:p w14:paraId="4023C977" w14:textId="77777777" w:rsidR="00CA6C09" w:rsidRPr="00243EC2" w:rsidRDefault="00CA6C09" w:rsidP="00741124">
            <w:pPr>
              <w:rPr>
                <w:b/>
                <w:sz w:val="22"/>
                <w:szCs w:val="22"/>
              </w:rPr>
            </w:pPr>
            <w:r w:rsidRPr="00243EC2">
              <w:rPr>
                <w:b/>
                <w:sz w:val="22"/>
                <w:szCs w:val="22"/>
              </w:rPr>
              <w:t>Website address</w:t>
            </w:r>
          </w:p>
        </w:tc>
        <w:tc>
          <w:tcPr>
            <w:tcW w:w="6186" w:type="dxa"/>
          </w:tcPr>
          <w:p w14:paraId="37F4B20C" w14:textId="77777777" w:rsidR="00CA6C09" w:rsidRPr="00243EC2" w:rsidRDefault="00CA6C09" w:rsidP="00741124">
            <w:pPr>
              <w:rPr>
                <w:sz w:val="22"/>
                <w:szCs w:val="22"/>
              </w:rPr>
            </w:pPr>
          </w:p>
        </w:tc>
      </w:tr>
      <w:tr w:rsidR="00CA6C09" w14:paraId="4BD7D881" w14:textId="77777777" w:rsidTr="00741124">
        <w:trPr>
          <w:trHeight w:val="397"/>
        </w:trPr>
        <w:tc>
          <w:tcPr>
            <w:tcW w:w="2830" w:type="dxa"/>
          </w:tcPr>
          <w:p w14:paraId="7FE80DF5" w14:textId="77777777" w:rsidR="00CA6C09" w:rsidRPr="00243EC2" w:rsidRDefault="00CA6C09" w:rsidP="00741124">
            <w:pPr>
              <w:rPr>
                <w:b/>
                <w:sz w:val="22"/>
                <w:szCs w:val="22"/>
              </w:rPr>
            </w:pPr>
            <w:r w:rsidRPr="00243EC2">
              <w:rPr>
                <w:b/>
                <w:sz w:val="22"/>
                <w:szCs w:val="22"/>
              </w:rPr>
              <w:t>Name of business’ food recall coordinator</w:t>
            </w:r>
          </w:p>
        </w:tc>
        <w:tc>
          <w:tcPr>
            <w:tcW w:w="6186" w:type="dxa"/>
          </w:tcPr>
          <w:p w14:paraId="046C5A7B" w14:textId="77777777" w:rsidR="00CA6C09" w:rsidRPr="00243EC2" w:rsidRDefault="00CA6C09" w:rsidP="00741124">
            <w:pPr>
              <w:rPr>
                <w:sz w:val="22"/>
                <w:szCs w:val="22"/>
              </w:rPr>
            </w:pPr>
          </w:p>
        </w:tc>
      </w:tr>
      <w:tr w:rsidR="00CA6C09" w14:paraId="78399429" w14:textId="77777777" w:rsidTr="00741124">
        <w:trPr>
          <w:trHeight w:val="397"/>
        </w:trPr>
        <w:tc>
          <w:tcPr>
            <w:tcW w:w="2830" w:type="dxa"/>
          </w:tcPr>
          <w:p w14:paraId="3299B311" w14:textId="77777777" w:rsidR="00CA6C09" w:rsidRPr="00243EC2" w:rsidRDefault="00CA6C09" w:rsidP="00741124">
            <w:pPr>
              <w:rPr>
                <w:b/>
                <w:sz w:val="22"/>
                <w:szCs w:val="22"/>
              </w:rPr>
            </w:pPr>
            <w:r w:rsidRPr="00243EC2">
              <w:rPr>
                <w:b/>
                <w:sz w:val="22"/>
                <w:szCs w:val="22"/>
              </w:rPr>
              <w:t>Phone number of coordinator</w:t>
            </w:r>
          </w:p>
        </w:tc>
        <w:tc>
          <w:tcPr>
            <w:tcW w:w="6186" w:type="dxa"/>
          </w:tcPr>
          <w:p w14:paraId="4D7763B9" w14:textId="77777777" w:rsidR="00CA6C09" w:rsidRPr="00243EC2" w:rsidRDefault="00CA6C09" w:rsidP="00741124">
            <w:pPr>
              <w:rPr>
                <w:sz w:val="22"/>
                <w:szCs w:val="22"/>
              </w:rPr>
            </w:pPr>
          </w:p>
        </w:tc>
      </w:tr>
      <w:tr w:rsidR="00CA6C09" w14:paraId="384B7914" w14:textId="77777777" w:rsidTr="00741124">
        <w:trPr>
          <w:trHeight w:val="397"/>
        </w:trPr>
        <w:tc>
          <w:tcPr>
            <w:tcW w:w="2830" w:type="dxa"/>
          </w:tcPr>
          <w:p w14:paraId="53F5CE92" w14:textId="77777777" w:rsidR="00CA6C09" w:rsidRPr="00243EC2" w:rsidRDefault="00CA6C09" w:rsidP="00741124">
            <w:pPr>
              <w:rPr>
                <w:b/>
                <w:sz w:val="22"/>
                <w:szCs w:val="22"/>
              </w:rPr>
            </w:pPr>
            <w:r w:rsidRPr="00243EC2">
              <w:rPr>
                <w:b/>
                <w:sz w:val="22"/>
                <w:szCs w:val="22"/>
              </w:rPr>
              <w:t>Email address of coordinator</w:t>
            </w:r>
          </w:p>
        </w:tc>
        <w:tc>
          <w:tcPr>
            <w:tcW w:w="6186" w:type="dxa"/>
          </w:tcPr>
          <w:p w14:paraId="1802A39D" w14:textId="77777777" w:rsidR="00CA6C09" w:rsidRPr="00243EC2" w:rsidRDefault="00CA6C09" w:rsidP="00741124">
            <w:pPr>
              <w:rPr>
                <w:sz w:val="22"/>
                <w:szCs w:val="22"/>
              </w:rPr>
            </w:pPr>
          </w:p>
        </w:tc>
      </w:tr>
      <w:tr w:rsidR="00CA6C09" w14:paraId="60696FA3" w14:textId="77777777" w:rsidTr="00741124">
        <w:trPr>
          <w:trHeight w:val="397"/>
        </w:trPr>
        <w:tc>
          <w:tcPr>
            <w:tcW w:w="2830" w:type="dxa"/>
          </w:tcPr>
          <w:p w14:paraId="4270D333" w14:textId="77777777" w:rsidR="00CA6C09" w:rsidRPr="00243EC2" w:rsidRDefault="00CA6C09" w:rsidP="00741124">
            <w:pPr>
              <w:rPr>
                <w:b/>
                <w:sz w:val="22"/>
                <w:szCs w:val="22"/>
              </w:rPr>
            </w:pPr>
            <w:r w:rsidRPr="00243EC2">
              <w:rPr>
                <w:b/>
                <w:sz w:val="22"/>
                <w:szCs w:val="22"/>
              </w:rPr>
              <w:t>After hours number for coordinator</w:t>
            </w:r>
          </w:p>
        </w:tc>
        <w:tc>
          <w:tcPr>
            <w:tcW w:w="6186" w:type="dxa"/>
          </w:tcPr>
          <w:p w14:paraId="7D632AAF" w14:textId="77777777" w:rsidR="00CA6C09" w:rsidRPr="00243EC2" w:rsidRDefault="00CA6C09" w:rsidP="00741124">
            <w:pPr>
              <w:rPr>
                <w:sz w:val="22"/>
                <w:szCs w:val="22"/>
              </w:rPr>
            </w:pPr>
          </w:p>
        </w:tc>
      </w:tr>
      <w:tr w:rsidR="00CA6C09" w14:paraId="5CF584B4" w14:textId="77777777" w:rsidTr="00C37684">
        <w:trPr>
          <w:trHeight w:val="554"/>
        </w:trPr>
        <w:tc>
          <w:tcPr>
            <w:tcW w:w="9016" w:type="dxa"/>
            <w:gridSpan w:val="2"/>
            <w:shd w:val="clear" w:color="auto" w:fill="141847"/>
          </w:tcPr>
          <w:p w14:paraId="47ECA7FE" w14:textId="77777777" w:rsidR="00CA6C09" w:rsidRPr="00C37684" w:rsidRDefault="00CA6C09" w:rsidP="00741124">
            <w:pPr>
              <w:rPr>
                <w:sz w:val="24"/>
              </w:rPr>
            </w:pPr>
            <w:r w:rsidRPr="00C37684">
              <w:rPr>
                <w:b/>
                <w:color w:val="FFFFFF" w:themeColor="background1"/>
                <w:sz w:val="24"/>
              </w:rPr>
              <w:t>Government contacts</w:t>
            </w:r>
          </w:p>
        </w:tc>
      </w:tr>
      <w:tr w:rsidR="00CA6C09" w14:paraId="12597891" w14:textId="77777777" w:rsidTr="00741124">
        <w:trPr>
          <w:trHeight w:val="397"/>
        </w:trPr>
        <w:tc>
          <w:tcPr>
            <w:tcW w:w="2830" w:type="dxa"/>
          </w:tcPr>
          <w:p w14:paraId="51F0C787" w14:textId="292BC8FA" w:rsidR="00CA6C09" w:rsidRPr="00243EC2" w:rsidRDefault="00CA6C09" w:rsidP="00741124">
            <w:pPr>
              <w:rPr>
                <w:b/>
                <w:sz w:val="22"/>
                <w:szCs w:val="22"/>
              </w:rPr>
            </w:pPr>
            <w:r w:rsidRPr="00243EC2">
              <w:rPr>
                <w:b/>
                <w:sz w:val="22"/>
                <w:szCs w:val="22"/>
              </w:rPr>
              <w:t xml:space="preserve">Home </w:t>
            </w:r>
            <w:r w:rsidR="006E609E">
              <w:rPr>
                <w:b/>
                <w:sz w:val="22"/>
                <w:szCs w:val="22"/>
              </w:rPr>
              <w:t>State Food Enforcement Agency (FEA)</w:t>
            </w:r>
          </w:p>
        </w:tc>
        <w:tc>
          <w:tcPr>
            <w:tcW w:w="6186" w:type="dxa"/>
          </w:tcPr>
          <w:p w14:paraId="1D237397" w14:textId="77777777" w:rsidR="00CA6C09" w:rsidRPr="006F36DE" w:rsidRDefault="00CA6C09" w:rsidP="00741124">
            <w:pPr>
              <w:rPr>
                <w:rFonts w:cs="Arial"/>
                <w:sz w:val="22"/>
                <w:szCs w:val="22"/>
              </w:rPr>
            </w:pPr>
            <w:r w:rsidRPr="006F36DE">
              <w:rPr>
                <w:rFonts w:cs="Arial"/>
                <w:sz w:val="22"/>
                <w:szCs w:val="22"/>
                <w:highlight w:val="yellow"/>
              </w:rPr>
              <w:t>[Insert contact details for your home state, see web link below for help]</w:t>
            </w:r>
          </w:p>
          <w:p w14:paraId="4BC5F88D" w14:textId="77777777" w:rsidR="00CA6C09" w:rsidRPr="006F36DE" w:rsidRDefault="0057517F" w:rsidP="00741124">
            <w:pPr>
              <w:rPr>
                <w:rStyle w:val="Hyperlink"/>
                <w:szCs w:val="22"/>
              </w:rPr>
            </w:pPr>
            <w:hyperlink r:id="rId12" w:history="1">
              <w:r w:rsidR="00CA6C09" w:rsidRPr="006F36DE">
                <w:rPr>
                  <w:rStyle w:val="Hyperlink"/>
                  <w:sz w:val="22"/>
                  <w:szCs w:val="22"/>
                </w:rPr>
                <w:t>Food enforcement contacts</w:t>
              </w:r>
            </w:hyperlink>
          </w:p>
          <w:p w14:paraId="31A10DEF" w14:textId="77777777" w:rsidR="009E0C06" w:rsidRPr="006F36DE" w:rsidRDefault="009E0C06" w:rsidP="00741124">
            <w:pPr>
              <w:rPr>
                <w:rStyle w:val="Hyperlink"/>
              </w:rPr>
            </w:pPr>
          </w:p>
          <w:p w14:paraId="741630C2" w14:textId="58D27705" w:rsidR="009E0C06" w:rsidRPr="006F36DE" w:rsidRDefault="009E0C06" w:rsidP="006F36DE">
            <w:pPr>
              <w:pStyle w:val="Heading3"/>
              <w:outlineLvl w:val="2"/>
              <w:rPr>
                <w:sz w:val="18"/>
                <w:szCs w:val="18"/>
              </w:rPr>
            </w:pPr>
            <w:r w:rsidRPr="006F36DE">
              <w:rPr>
                <w:sz w:val="18"/>
                <w:szCs w:val="18"/>
              </w:rPr>
              <w:t xml:space="preserve">Note: This will be the state in which your </w:t>
            </w:r>
            <w:r w:rsidRPr="006F36DE">
              <w:rPr>
                <w:b/>
                <w:sz w:val="18"/>
                <w:szCs w:val="18"/>
              </w:rPr>
              <w:t>head office</w:t>
            </w:r>
            <w:r w:rsidRPr="006F36DE">
              <w:rPr>
                <w:sz w:val="18"/>
                <w:szCs w:val="18"/>
              </w:rPr>
              <w:t xml:space="preserve"> is located </w:t>
            </w:r>
          </w:p>
        </w:tc>
      </w:tr>
      <w:tr w:rsidR="00CA6C09" w14:paraId="1A576710" w14:textId="77777777" w:rsidTr="00741124">
        <w:trPr>
          <w:trHeight w:val="397"/>
        </w:trPr>
        <w:tc>
          <w:tcPr>
            <w:tcW w:w="2830" w:type="dxa"/>
          </w:tcPr>
          <w:p w14:paraId="0D731058" w14:textId="77777777" w:rsidR="00CA6C09" w:rsidRPr="00243EC2" w:rsidRDefault="00CA6C09" w:rsidP="00741124">
            <w:pPr>
              <w:rPr>
                <w:b/>
                <w:sz w:val="22"/>
                <w:szCs w:val="22"/>
              </w:rPr>
            </w:pPr>
            <w:r w:rsidRPr="00243EC2">
              <w:rPr>
                <w:b/>
                <w:sz w:val="22"/>
                <w:szCs w:val="22"/>
              </w:rPr>
              <w:t>Food Standards Australia New Zealand (FSANZ)</w:t>
            </w:r>
          </w:p>
          <w:p w14:paraId="1246C641" w14:textId="77777777" w:rsidR="00CA6C09" w:rsidRPr="00243EC2" w:rsidRDefault="00CA6C09" w:rsidP="00741124">
            <w:pPr>
              <w:rPr>
                <w:i/>
                <w:sz w:val="22"/>
                <w:szCs w:val="22"/>
              </w:rPr>
            </w:pPr>
            <w:r w:rsidRPr="00243EC2">
              <w:rPr>
                <w:i/>
                <w:sz w:val="22"/>
                <w:szCs w:val="22"/>
              </w:rPr>
              <w:t>FSANZ Food Recall Coordinator</w:t>
            </w:r>
          </w:p>
        </w:tc>
        <w:tc>
          <w:tcPr>
            <w:tcW w:w="6186" w:type="dxa"/>
          </w:tcPr>
          <w:p w14:paraId="40306DA0" w14:textId="77777777" w:rsidR="00CA6C09" w:rsidRPr="006F36DE" w:rsidRDefault="0057517F" w:rsidP="00741124">
            <w:pPr>
              <w:rPr>
                <w:sz w:val="22"/>
                <w:szCs w:val="22"/>
              </w:rPr>
            </w:pPr>
            <w:hyperlink r:id="rId13" w:history="1">
              <w:r w:rsidR="00CA6C09" w:rsidRPr="006F36DE">
                <w:rPr>
                  <w:rStyle w:val="Hyperlink"/>
                  <w:sz w:val="22"/>
                  <w:szCs w:val="22"/>
                </w:rPr>
                <w:t>www.foodstandards.gov.au</w:t>
              </w:r>
            </w:hyperlink>
            <w:r w:rsidR="00CA6C09" w:rsidRPr="006F36DE">
              <w:rPr>
                <w:sz w:val="22"/>
                <w:szCs w:val="22"/>
              </w:rPr>
              <w:t xml:space="preserve"> </w:t>
            </w:r>
          </w:p>
          <w:p w14:paraId="1CEA6DF1" w14:textId="77777777" w:rsidR="00CA6C09" w:rsidRPr="006F36DE" w:rsidRDefault="00CA6C09" w:rsidP="00741124">
            <w:pPr>
              <w:rPr>
                <w:sz w:val="22"/>
                <w:szCs w:val="22"/>
              </w:rPr>
            </w:pPr>
            <w:r w:rsidRPr="006F36DE">
              <w:rPr>
                <w:sz w:val="22"/>
                <w:szCs w:val="22"/>
              </w:rPr>
              <w:t>Phone:  02 6271 2610 (business hours)</w:t>
            </w:r>
          </w:p>
          <w:p w14:paraId="68886FB8" w14:textId="77777777" w:rsidR="00CA6C09" w:rsidRPr="006F36DE" w:rsidRDefault="00CA6C09" w:rsidP="00741124">
            <w:pPr>
              <w:rPr>
                <w:sz w:val="22"/>
                <w:szCs w:val="22"/>
              </w:rPr>
            </w:pPr>
            <w:r w:rsidRPr="006F36DE">
              <w:rPr>
                <w:sz w:val="22"/>
                <w:szCs w:val="22"/>
              </w:rPr>
              <w:t>Mobile:  0412 166 965 (after hours)</w:t>
            </w:r>
          </w:p>
          <w:p w14:paraId="5532D663" w14:textId="77777777" w:rsidR="00CA6C09" w:rsidRPr="006F36DE" w:rsidRDefault="00CA6C09" w:rsidP="00741124">
            <w:pPr>
              <w:rPr>
                <w:sz w:val="22"/>
                <w:szCs w:val="22"/>
              </w:rPr>
            </w:pPr>
            <w:r w:rsidRPr="006F36DE">
              <w:rPr>
                <w:sz w:val="22"/>
                <w:szCs w:val="22"/>
              </w:rPr>
              <w:t xml:space="preserve">Email: </w:t>
            </w:r>
            <w:hyperlink r:id="rId14" w:history="1">
              <w:r w:rsidRPr="006F36DE">
                <w:rPr>
                  <w:sz w:val="22"/>
                  <w:szCs w:val="22"/>
                </w:rPr>
                <w:t>food.recalls@foodstandards.gov.au</w:t>
              </w:r>
            </w:hyperlink>
            <w:r w:rsidRPr="006F36DE">
              <w:rPr>
                <w:sz w:val="22"/>
                <w:szCs w:val="22"/>
              </w:rPr>
              <w:t xml:space="preserve"> </w:t>
            </w:r>
          </w:p>
        </w:tc>
      </w:tr>
      <w:tr w:rsidR="009E13F1" w14:paraId="25AEE8D0" w14:textId="77777777" w:rsidTr="00C37684">
        <w:trPr>
          <w:trHeight w:val="554"/>
        </w:trPr>
        <w:tc>
          <w:tcPr>
            <w:tcW w:w="9016" w:type="dxa"/>
            <w:gridSpan w:val="2"/>
            <w:shd w:val="clear" w:color="auto" w:fill="141847"/>
          </w:tcPr>
          <w:p w14:paraId="7EEB587E" w14:textId="10ED920C" w:rsidR="009E13F1" w:rsidRPr="00C37684" w:rsidRDefault="008B444A" w:rsidP="00D52D83">
            <w:pPr>
              <w:rPr>
                <w:b/>
                <w:sz w:val="24"/>
              </w:rPr>
            </w:pPr>
            <w:r w:rsidRPr="00C37684">
              <w:rPr>
                <w:b/>
                <w:sz w:val="24"/>
              </w:rPr>
              <w:t>Paying for a recall</w:t>
            </w:r>
            <w:r w:rsidR="009E13F1" w:rsidRPr="00C37684">
              <w:rPr>
                <w:b/>
                <w:sz w:val="24"/>
              </w:rPr>
              <w:t xml:space="preserve"> </w:t>
            </w:r>
          </w:p>
        </w:tc>
      </w:tr>
      <w:tr w:rsidR="009E13F1" w14:paraId="5C565326" w14:textId="77777777" w:rsidTr="00D52D83">
        <w:trPr>
          <w:trHeight w:val="397"/>
        </w:trPr>
        <w:tc>
          <w:tcPr>
            <w:tcW w:w="2830" w:type="dxa"/>
          </w:tcPr>
          <w:p w14:paraId="422643F6" w14:textId="0B8444DD" w:rsidR="009E13F1" w:rsidRPr="007763EE" w:rsidRDefault="008B444A" w:rsidP="00D52D83">
            <w:pPr>
              <w:rPr>
                <w:b/>
                <w:sz w:val="22"/>
                <w:szCs w:val="22"/>
              </w:rPr>
            </w:pPr>
            <w:r w:rsidRPr="007763EE">
              <w:rPr>
                <w:b/>
                <w:sz w:val="22"/>
                <w:szCs w:val="22"/>
              </w:rPr>
              <w:t>Insurer</w:t>
            </w:r>
          </w:p>
        </w:tc>
        <w:tc>
          <w:tcPr>
            <w:tcW w:w="6186" w:type="dxa"/>
          </w:tcPr>
          <w:p w14:paraId="4FF3F04B" w14:textId="3770DC51" w:rsidR="009E13F1" w:rsidRPr="009E0C06" w:rsidRDefault="009E13F1" w:rsidP="00D52D83">
            <w:r>
              <w:t xml:space="preserve"> </w:t>
            </w:r>
          </w:p>
        </w:tc>
      </w:tr>
      <w:tr w:rsidR="009E13F1" w14:paraId="60113B91" w14:textId="77777777" w:rsidTr="00D52D83">
        <w:trPr>
          <w:trHeight w:val="397"/>
        </w:trPr>
        <w:tc>
          <w:tcPr>
            <w:tcW w:w="2830" w:type="dxa"/>
          </w:tcPr>
          <w:p w14:paraId="59C0338B" w14:textId="4ED02F7B" w:rsidR="009E13F1" w:rsidRPr="007763EE" w:rsidRDefault="007763EE" w:rsidP="00D52D83">
            <w:pPr>
              <w:rPr>
                <w:b/>
                <w:sz w:val="22"/>
                <w:szCs w:val="22"/>
              </w:rPr>
            </w:pPr>
            <w:r w:rsidRPr="007763EE">
              <w:rPr>
                <w:b/>
                <w:sz w:val="22"/>
                <w:szCs w:val="22"/>
              </w:rPr>
              <w:t>Policy Number</w:t>
            </w:r>
          </w:p>
        </w:tc>
        <w:tc>
          <w:tcPr>
            <w:tcW w:w="6186" w:type="dxa"/>
          </w:tcPr>
          <w:p w14:paraId="2F1552AB" w14:textId="230FF1ED" w:rsidR="009E13F1" w:rsidRPr="00243EC2" w:rsidRDefault="009E13F1" w:rsidP="00D52D83">
            <w:pPr>
              <w:rPr>
                <w:sz w:val="22"/>
                <w:szCs w:val="22"/>
              </w:rPr>
            </w:pPr>
            <w:r w:rsidRPr="00243EC2">
              <w:rPr>
                <w:sz w:val="22"/>
                <w:szCs w:val="22"/>
              </w:rPr>
              <w:t xml:space="preserve"> </w:t>
            </w:r>
          </w:p>
        </w:tc>
      </w:tr>
      <w:tr w:rsidR="007763EE" w14:paraId="1910CD72" w14:textId="77777777" w:rsidTr="00D52D83">
        <w:trPr>
          <w:trHeight w:val="397"/>
        </w:trPr>
        <w:tc>
          <w:tcPr>
            <w:tcW w:w="2830" w:type="dxa"/>
          </w:tcPr>
          <w:p w14:paraId="2C0F2180" w14:textId="5A7AFD44" w:rsidR="007763EE" w:rsidRPr="007763EE" w:rsidRDefault="007763EE" w:rsidP="00D52D83">
            <w:pPr>
              <w:rPr>
                <w:b/>
                <w:sz w:val="22"/>
                <w:szCs w:val="22"/>
              </w:rPr>
            </w:pPr>
            <w:r w:rsidRPr="007763EE">
              <w:rPr>
                <w:b/>
                <w:sz w:val="22"/>
                <w:szCs w:val="22"/>
              </w:rPr>
              <w:t xml:space="preserve">Location of Insurance Policy </w:t>
            </w:r>
          </w:p>
        </w:tc>
        <w:tc>
          <w:tcPr>
            <w:tcW w:w="6186" w:type="dxa"/>
          </w:tcPr>
          <w:p w14:paraId="5B8504AA" w14:textId="77777777" w:rsidR="007763EE" w:rsidRPr="00243EC2" w:rsidRDefault="007763EE" w:rsidP="00D52D83">
            <w:pPr>
              <w:rPr>
                <w:szCs w:val="22"/>
              </w:rPr>
            </w:pPr>
          </w:p>
        </w:tc>
      </w:tr>
    </w:tbl>
    <w:p w14:paraId="0218220A" w14:textId="670C06EC" w:rsidR="00CA6C09" w:rsidRPr="007763EE" w:rsidRDefault="009E13F1" w:rsidP="007763EE">
      <w:pPr>
        <w:spacing w:after="160" w:line="259" w:lineRule="auto"/>
        <w:rPr>
          <w:lang w:eastAsia="en-AU"/>
        </w:rPr>
        <w:sectPr w:rsidR="00CA6C09" w:rsidRPr="007763EE" w:rsidSect="00B80397">
          <w:footerReference w:type="default" r:id="rId15"/>
          <w:footnotePr>
            <w:numFmt w:val="chicago"/>
          </w:footnotePr>
          <w:pgSz w:w="11906" w:h="16838" w:code="9"/>
          <w:pgMar w:top="1134" w:right="1134" w:bottom="1134" w:left="1134" w:header="709" w:footer="709" w:gutter="0"/>
          <w:pgNumType w:start="0"/>
          <w:cols w:space="708"/>
          <w:titlePg/>
          <w:docGrid w:linePitch="360"/>
        </w:sectPr>
      </w:pPr>
      <w:r>
        <w:rPr>
          <w:lang w:eastAsia="en-AU"/>
        </w:rPr>
        <w:t xml:space="preserve"> </w:t>
      </w:r>
      <w:r>
        <w:rPr>
          <w:lang w:eastAsia="en-AU"/>
        </w:rPr>
        <w:br w:type="page"/>
      </w:r>
    </w:p>
    <w:p w14:paraId="6E802031" w14:textId="42CF1EE1" w:rsidR="009C159F" w:rsidRDefault="00FC6F79" w:rsidP="00FC6F79">
      <w:pPr>
        <w:pStyle w:val="Heading1"/>
        <w:jc w:val="left"/>
      </w:pPr>
      <w:r>
        <w:lastRenderedPageBreak/>
        <w:t xml:space="preserve">2. </w:t>
      </w:r>
      <w:r w:rsidR="00CE4F9F">
        <w:t>Pre-Recall Preparedness</w:t>
      </w:r>
    </w:p>
    <w:p w14:paraId="1EE0861E" w14:textId="77777777" w:rsidR="00A94344" w:rsidRPr="00A94344" w:rsidRDefault="00A94344" w:rsidP="00A94344"/>
    <w:p w14:paraId="695B6DB6" w14:textId="6A875EE2" w:rsidR="009C159F" w:rsidRPr="00806B71" w:rsidRDefault="00FC6F79" w:rsidP="009C159F">
      <w:pPr>
        <w:pStyle w:val="Heading2"/>
      </w:pPr>
      <w:r>
        <w:t xml:space="preserve">2.1. </w:t>
      </w:r>
      <w:r w:rsidR="009C159F">
        <w:t xml:space="preserve">Product Traceability </w:t>
      </w:r>
    </w:p>
    <w:p w14:paraId="738CBF8C" w14:textId="77777777" w:rsidR="009C159F" w:rsidRDefault="009C159F" w:rsidP="009C159F">
      <w:pPr>
        <w:rPr>
          <w:sz w:val="21"/>
          <w:szCs w:val="21"/>
        </w:rPr>
      </w:pPr>
    </w:p>
    <w:p w14:paraId="799D554B" w14:textId="77777777" w:rsidR="009C159F" w:rsidRDefault="009C159F" w:rsidP="009C159F">
      <w:r w:rsidRPr="006F36DE">
        <w:rPr>
          <w:sz w:val="21"/>
          <w:szCs w:val="21"/>
        </w:rPr>
        <w:t xml:space="preserve">The key tasks listed below will help your business to be well prepared for a food recall. </w:t>
      </w:r>
      <w:r w:rsidRPr="006F36DE">
        <w:t>By completing these tasks and keeping the information both up-to-date and readily accessible, your business will be able to respond quickly if a food recall is needed.</w:t>
      </w:r>
    </w:p>
    <w:p w14:paraId="23DE0CC4" w14:textId="77777777" w:rsidR="009C159F" w:rsidRPr="006F36DE" w:rsidRDefault="009C159F" w:rsidP="009C159F">
      <w:pPr>
        <w:rPr>
          <w:sz w:val="21"/>
          <w:szCs w:val="21"/>
        </w:rPr>
      </w:pPr>
    </w:p>
    <w:tbl>
      <w:tblPr>
        <w:tblStyle w:val="IBATableV2"/>
        <w:tblW w:w="14479" w:type="dxa"/>
        <w:tblLook w:val="04A0" w:firstRow="1" w:lastRow="0" w:firstColumn="1" w:lastColumn="0" w:noHBand="0" w:noVBand="1"/>
      </w:tblPr>
      <w:tblGrid>
        <w:gridCol w:w="5947"/>
        <w:gridCol w:w="5924"/>
        <w:gridCol w:w="2608"/>
      </w:tblGrid>
      <w:tr w:rsidR="009C159F" w:rsidRPr="006F36DE" w14:paraId="7DD134B3" w14:textId="77777777" w:rsidTr="00083330">
        <w:trPr>
          <w:cnfStyle w:val="100000000000" w:firstRow="1" w:lastRow="0" w:firstColumn="0" w:lastColumn="0" w:oddVBand="0" w:evenVBand="0" w:oddHBand="0" w:evenHBand="0" w:firstRowFirstColumn="0" w:firstRowLastColumn="0" w:lastRowFirstColumn="0" w:lastRowLastColumn="0"/>
          <w:trHeight w:val="397"/>
        </w:trPr>
        <w:tc>
          <w:tcPr>
            <w:tcW w:w="5947" w:type="dxa"/>
          </w:tcPr>
          <w:p w14:paraId="189C920C" w14:textId="77777777" w:rsidR="009C159F" w:rsidRPr="00CE4F9F" w:rsidRDefault="009C159F" w:rsidP="00083330">
            <w:pPr>
              <w:rPr>
                <w:b/>
                <w:szCs w:val="22"/>
              </w:rPr>
            </w:pPr>
            <w:r w:rsidRPr="00CE4F9F">
              <w:rPr>
                <w:b/>
                <w:szCs w:val="22"/>
              </w:rPr>
              <w:t>Task/Item</w:t>
            </w:r>
          </w:p>
        </w:tc>
        <w:tc>
          <w:tcPr>
            <w:tcW w:w="5924" w:type="dxa"/>
          </w:tcPr>
          <w:p w14:paraId="499B9DD7" w14:textId="33FF2DD5" w:rsidR="009C159F" w:rsidRPr="00CE4F9F" w:rsidRDefault="00CE4F9F" w:rsidP="00083330">
            <w:pPr>
              <w:rPr>
                <w:b/>
                <w:szCs w:val="22"/>
              </w:rPr>
            </w:pPr>
            <w:r>
              <w:rPr>
                <w:b/>
                <w:szCs w:val="22"/>
              </w:rPr>
              <w:t>Action Checklist</w:t>
            </w:r>
          </w:p>
        </w:tc>
        <w:tc>
          <w:tcPr>
            <w:tcW w:w="2608" w:type="dxa"/>
          </w:tcPr>
          <w:p w14:paraId="720325E2" w14:textId="2CC6A90F" w:rsidR="009C159F" w:rsidRPr="00CE4F9F" w:rsidRDefault="009C159F" w:rsidP="00083330">
            <w:pPr>
              <w:rPr>
                <w:b/>
                <w:color w:val="FFFFFF" w:themeColor="background1"/>
                <w:szCs w:val="22"/>
              </w:rPr>
            </w:pPr>
            <w:r w:rsidRPr="00CE4F9F">
              <w:rPr>
                <w:b/>
                <w:color w:val="FFFFFF" w:themeColor="background1"/>
                <w:szCs w:val="22"/>
              </w:rPr>
              <w:t>Person</w:t>
            </w:r>
            <w:r w:rsidR="007968E6">
              <w:rPr>
                <w:b/>
                <w:color w:val="FFFFFF" w:themeColor="background1"/>
                <w:szCs w:val="22"/>
              </w:rPr>
              <w:t>(s)</w:t>
            </w:r>
            <w:r w:rsidRPr="00CE4F9F">
              <w:rPr>
                <w:b/>
                <w:color w:val="FFFFFF" w:themeColor="background1"/>
                <w:szCs w:val="22"/>
              </w:rPr>
              <w:t xml:space="preserve"> responsible</w:t>
            </w:r>
          </w:p>
        </w:tc>
      </w:tr>
      <w:tr w:rsidR="009C159F" w:rsidRPr="006F36DE" w14:paraId="67839E3C" w14:textId="77777777" w:rsidTr="00083330">
        <w:tc>
          <w:tcPr>
            <w:tcW w:w="5947" w:type="dxa"/>
          </w:tcPr>
          <w:p w14:paraId="5DDFC2EB" w14:textId="77777777" w:rsidR="009C159F" w:rsidRDefault="009C159F" w:rsidP="00083330">
            <w:pPr>
              <w:pStyle w:val="Heading3"/>
              <w:outlineLvl w:val="2"/>
            </w:pPr>
            <w:r>
              <w:t xml:space="preserve">Ensure Traceability </w:t>
            </w:r>
          </w:p>
          <w:p w14:paraId="6C459001" w14:textId="77777777" w:rsidR="009C159F" w:rsidRDefault="009C159F" w:rsidP="00083330">
            <w:pPr>
              <w:rPr>
                <w:sz w:val="21"/>
                <w:szCs w:val="21"/>
              </w:rPr>
            </w:pPr>
          </w:p>
          <w:p w14:paraId="43B26003" w14:textId="6AE1E28B" w:rsidR="009C159F" w:rsidRPr="006E1BA8" w:rsidRDefault="009C159F" w:rsidP="00083330">
            <w:pPr>
              <w:rPr>
                <w:sz w:val="21"/>
                <w:szCs w:val="21"/>
              </w:rPr>
            </w:pPr>
            <w:r w:rsidRPr="006E1BA8">
              <w:rPr>
                <w:sz w:val="21"/>
                <w:szCs w:val="21"/>
              </w:rPr>
              <w:t xml:space="preserve">Create/maintain </w:t>
            </w:r>
            <w:r w:rsidR="00251FA5">
              <w:rPr>
                <w:sz w:val="21"/>
                <w:szCs w:val="21"/>
              </w:rPr>
              <w:t>Supplier List</w:t>
            </w:r>
            <w:r>
              <w:rPr>
                <w:sz w:val="21"/>
                <w:szCs w:val="21"/>
              </w:rPr>
              <w:t xml:space="preserve"> in </w:t>
            </w:r>
            <w:r w:rsidR="00D557E3" w:rsidRPr="00D557E3">
              <w:rPr>
                <w:sz w:val="21"/>
                <w:szCs w:val="21"/>
                <w:u w:val="single"/>
              </w:rPr>
              <w:t>Section 2A</w:t>
            </w:r>
            <w:r w:rsidR="00D557E3">
              <w:rPr>
                <w:sz w:val="21"/>
                <w:szCs w:val="21"/>
              </w:rPr>
              <w:t xml:space="preserve"> of this document</w:t>
            </w:r>
            <w:r w:rsidR="0001696B">
              <w:rPr>
                <w:sz w:val="21"/>
                <w:szCs w:val="21"/>
              </w:rPr>
              <w:t xml:space="preserve"> or in your </w:t>
            </w:r>
            <w:r w:rsidR="008175AB">
              <w:rPr>
                <w:sz w:val="21"/>
                <w:szCs w:val="21"/>
              </w:rPr>
              <w:t xml:space="preserve">chosen database. Include all relevant information </w:t>
            </w:r>
            <w:r w:rsidRPr="006E1BA8">
              <w:rPr>
                <w:sz w:val="21"/>
                <w:szCs w:val="21"/>
              </w:rPr>
              <w:t xml:space="preserve">(e.g. contact details, delivery receipts, etc.) </w:t>
            </w:r>
          </w:p>
          <w:p w14:paraId="2D1A316D" w14:textId="77777777" w:rsidR="009C159F" w:rsidRDefault="009C159F" w:rsidP="00083330">
            <w:pPr>
              <w:rPr>
                <w:sz w:val="21"/>
                <w:szCs w:val="21"/>
              </w:rPr>
            </w:pPr>
          </w:p>
          <w:p w14:paraId="60E6F05F" w14:textId="0BDD7FD9" w:rsidR="009C159F" w:rsidRPr="006E1BA8" w:rsidRDefault="009C159F" w:rsidP="00083330">
            <w:pPr>
              <w:rPr>
                <w:sz w:val="21"/>
                <w:szCs w:val="21"/>
              </w:rPr>
            </w:pPr>
            <w:r w:rsidRPr="006E1BA8">
              <w:rPr>
                <w:sz w:val="21"/>
                <w:szCs w:val="21"/>
              </w:rPr>
              <w:t xml:space="preserve">Create/maintain </w:t>
            </w:r>
            <w:r w:rsidR="00251FA5">
              <w:rPr>
                <w:sz w:val="21"/>
                <w:szCs w:val="21"/>
              </w:rPr>
              <w:t>Customer List</w:t>
            </w:r>
            <w:r>
              <w:rPr>
                <w:sz w:val="21"/>
                <w:szCs w:val="21"/>
              </w:rPr>
              <w:t xml:space="preserve"> in </w:t>
            </w:r>
            <w:r w:rsidR="00D557E3" w:rsidRPr="00D557E3">
              <w:rPr>
                <w:sz w:val="21"/>
                <w:szCs w:val="21"/>
                <w:u w:val="single"/>
              </w:rPr>
              <w:t>Section 2A</w:t>
            </w:r>
            <w:r w:rsidR="00D557E3">
              <w:rPr>
                <w:sz w:val="21"/>
                <w:szCs w:val="21"/>
              </w:rPr>
              <w:t xml:space="preserve"> of this document </w:t>
            </w:r>
            <w:r w:rsidR="008175AB">
              <w:rPr>
                <w:sz w:val="21"/>
                <w:szCs w:val="21"/>
              </w:rPr>
              <w:t xml:space="preserve">or in your chosen database. Include </w:t>
            </w:r>
            <w:r w:rsidRPr="006E1BA8">
              <w:rPr>
                <w:sz w:val="21"/>
                <w:szCs w:val="21"/>
              </w:rPr>
              <w:t>after-hours contact information</w:t>
            </w:r>
            <w:r w:rsidR="008175AB">
              <w:rPr>
                <w:sz w:val="21"/>
                <w:szCs w:val="21"/>
              </w:rPr>
              <w:t>.</w:t>
            </w:r>
            <w:r w:rsidRPr="006E1BA8">
              <w:rPr>
                <w:sz w:val="21"/>
                <w:szCs w:val="21"/>
              </w:rPr>
              <w:t xml:space="preserve"> </w:t>
            </w:r>
          </w:p>
          <w:p w14:paraId="16A05B2F" w14:textId="77777777" w:rsidR="009C159F" w:rsidRDefault="009C159F" w:rsidP="00083330">
            <w:pPr>
              <w:rPr>
                <w:sz w:val="21"/>
                <w:szCs w:val="21"/>
              </w:rPr>
            </w:pPr>
          </w:p>
          <w:p w14:paraId="20D6D86B" w14:textId="594E4D05" w:rsidR="009C159F" w:rsidRPr="006E1BA8" w:rsidRDefault="009C159F" w:rsidP="00083330">
            <w:pPr>
              <w:rPr>
                <w:sz w:val="21"/>
                <w:szCs w:val="21"/>
              </w:rPr>
            </w:pPr>
            <w:r w:rsidRPr="006E1BA8">
              <w:rPr>
                <w:sz w:val="21"/>
                <w:szCs w:val="21"/>
              </w:rPr>
              <w:t xml:space="preserve">Create/maintain </w:t>
            </w:r>
            <w:r w:rsidR="00EA3004">
              <w:rPr>
                <w:sz w:val="21"/>
                <w:szCs w:val="21"/>
              </w:rPr>
              <w:t>Product Range List</w:t>
            </w:r>
            <w:r>
              <w:rPr>
                <w:sz w:val="21"/>
                <w:szCs w:val="21"/>
              </w:rPr>
              <w:t xml:space="preserve"> in </w:t>
            </w:r>
            <w:r w:rsidR="00D557E3" w:rsidRPr="00D557E3">
              <w:rPr>
                <w:sz w:val="21"/>
                <w:szCs w:val="21"/>
                <w:u w:val="single"/>
              </w:rPr>
              <w:t>Section 2A</w:t>
            </w:r>
            <w:r w:rsidR="00D557E3">
              <w:rPr>
                <w:sz w:val="21"/>
                <w:szCs w:val="21"/>
              </w:rPr>
              <w:t xml:space="preserve"> of this document</w:t>
            </w:r>
            <w:r w:rsidR="008175AB">
              <w:rPr>
                <w:sz w:val="21"/>
                <w:szCs w:val="21"/>
              </w:rPr>
              <w:t xml:space="preserve"> or in your chosen database. Include details</w:t>
            </w:r>
            <w:r w:rsidRPr="006E1BA8">
              <w:rPr>
                <w:sz w:val="21"/>
                <w:szCs w:val="21"/>
              </w:rPr>
              <w:t xml:space="preserve"> of current products in the marketplace (e.g. photos of labels, packaging details, sizes</w:t>
            </w:r>
            <w:r w:rsidR="00031D19">
              <w:rPr>
                <w:sz w:val="21"/>
                <w:szCs w:val="21"/>
              </w:rPr>
              <w:t>.</w:t>
            </w:r>
            <w:r w:rsidRPr="006E1BA8">
              <w:rPr>
                <w:sz w:val="21"/>
                <w:szCs w:val="21"/>
              </w:rPr>
              <w:t xml:space="preserve">) </w:t>
            </w:r>
          </w:p>
          <w:p w14:paraId="6D393924" w14:textId="77777777" w:rsidR="009C159F" w:rsidRDefault="009C159F" w:rsidP="00083330">
            <w:pPr>
              <w:rPr>
                <w:sz w:val="21"/>
                <w:szCs w:val="21"/>
              </w:rPr>
            </w:pPr>
          </w:p>
          <w:p w14:paraId="4B6A21D1" w14:textId="62795468" w:rsidR="009C159F" w:rsidRPr="006F36DE" w:rsidRDefault="009C159F" w:rsidP="00083330">
            <w:pPr>
              <w:rPr>
                <w:sz w:val="21"/>
                <w:szCs w:val="21"/>
              </w:rPr>
            </w:pPr>
            <w:r w:rsidRPr="006E1BA8">
              <w:rPr>
                <w:sz w:val="21"/>
                <w:szCs w:val="21"/>
              </w:rPr>
              <w:t>Ensure receipt and distribution documents are up to date and easily accessible (for goods received and sent e.g. shipping information, batch codes, quantities, ingredients, packaging)</w:t>
            </w:r>
          </w:p>
        </w:tc>
        <w:tc>
          <w:tcPr>
            <w:tcW w:w="5924" w:type="dxa"/>
          </w:tcPr>
          <w:p w14:paraId="41A02D8F" w14:textId="77777777" w:rsidR="009C159F" w:rsidRDefault="009C159F" w:rsidP="00083330">
            <w:pPr>
              <w:pStyle w:val="ListParagraph"/>
              <w:rPr>
                <w:sz w:val="21"/>
                <w:szCs w:val="21"/>
              </w:rPr>
            </w:pPr>
          </w:p>
          <w:p w14:paraId="3900B099" w14:textId="7F4834F1" w:rsidR="009C159F" w:rsidRPr="003347C0" w:rsidRDefault="009C159F" w:rsidP="00083330">
            <w:pPr>
              <w:pStyle w:val="ListParagraph"/>
              <w:numPr>
                <w:ilvl w:val="0"/>
                <w:numId w:val="40"/>
              </w:numPr>
              <w:rPr>
                <w:sz w:val="21"/>
                <w:szCs w:val="21"/>
              </w:rPr>
            </w:pPr>
            <w:r>
              <w:rPr>
                <w:sz w:val="21"/>
                <w:szCs w:val="21"/>
              </w:rPr>
              <w:t>Supplier list created and maintained</w:t>
            </w:r>
            <w:r w:rsidR="008175AB">
              <w:rPr>
                <w:sz w:val="21"/>
                <w:szCs w:val="21"/>
              </w:rPr>
              <w:t>. Supplier list is available in [</w:t>
            </w:r>
            <w:r w:rsidR="008175AB" w:rsidRPr="008175AB">
              <w:rPr>
                <w:sz w:val="21"/>
                <w:szCs w:val="21"/>
                <w:highlight w:val="yellow"/>
              </w:rPr>
              <w:t>specify location</w:t>
            </w:r>
            <w:r w:rsidR="008175AB">
              <w:rPr>
                <w:sz w:val="21"/>
                <w:szCs w:val="21"/>
              </w:rPr>
              <w:t>]</w:t>
            </w:r>
          </w:p>
          <w:p w14:paraId="6A83BBC4" w14:textId="77777777" w:rsidR="009C159F" w:rsidRPr="00363EDB" w:rsidRDefault="009C159F" w:rsidP="00083330">
            <w:pPr>
              <w:pStyle w:val="ListParagraph"/>
              <w:rPr>
                <w:sz w:val="21"/>
                <w:szCs w:val="21"/>
              </w:rPr>
            </w:pPr>
          </w:p>
          <w:p w14:paraId="5AC73467" w14:textId="5F7D305B" w:rsidR="009C159F" w:rsidRDefault="009C159F" w:rsidP="00083330">
            <w:pPr>
              <w:pStyle w:val="ListParagraph"/>
              <w:numPr>
                <w:ilvl w:val="0"/>
                <w:numId w:val="40"/>
              </w:numPr>
              <w:rPr>
                <w:sz w:val="21"/>
                <w:szCs w:val="21"/>
              </w:rPr>
            </w:pPr>
            <w:r>
              <w:rPr>
                <w:sz w:val="21"/>
                <w:szCs w:val="21"/>
              </w:rPr>
              <w:t>Customer list created and maintained</w:t>
            </w:r>
            <w:r w:rsidR="008175AB">
              <w:rPr>
                <w:sz w:val="21"/>
                <w:szCs w:val="21"/>
              </w:rPr>
              <w:t>. Customer list i</w:t>
            </w:r>
            <w:r w:rsidR="00926B4E">
              <w:rPr>
                <w:sz w:val="21"/>
                <w:szCs w:val="21"/>
              </w:rPr>
              <w:t>s</w:t>
            </w:r>
            <w:r w:rsidR="008175AB">
              <w:rPr>
                <w:sz w:val="21"/>
                <w:szCs w:val="21"/>
              </w:rPr>
              <w:t xml:space="preserve"> available in [</w:t>
            </w:r>
            <w:r w:rsidR="008175AB" w:rsidRPr="008175AB">
              <w:rPr>
                <w:sz w:val="21"/>
                <w:szCs w:val="21"/>
                <w:highlight w:val="yellow"/>
              </w:rPr>
              <w:t>specify location</w:t>
            </w:r>
            <w:r w:rsidR="008175AB">
              <w:rPr>
                <w:sz w:val="21"/>
                <w:szCs w:val="21"/>
              </w:rPr>
              <w:t>]</w:t>
            </w:r>
          </w:p>
          <w:p w14:paraId="27324A55" w14:textId="77777777" w:rsidR="009C159F" w:rsidRPr="006E1BA8" w:rsidRDefault="009C159F" w:rsidP="00083330">
            <w:pPr>
              <w:pStyle w:val="ListParagraph"/>
              <w:rPr>
                <w:sz w:val="21"/>
                <w:szCs w:val="21"/>
              </w:rPr>
            </w:pPr>
          </w:p>
          <w:p w14:paraId="4F5A5C78" w14:textId="338E1259" w:rsidR="009C159F" w:rsidRDefault="009C159F" w:rsidP="00083330">
            <w:pPr>
              <w:pStyle w:val="ListParagraph"/>
              <w:numPr>
                <w:ilvl w:val="0"/>
                <w:numId w:val="40"/>
              </w:numPr>
              <w:rPr>
                <w:sz w:val="21"/>
                <w:szCs w:val="21"/>
              </w:rPr>
            </w:pPr>
            <w:r>
              <w:rPr>
                <w:sz w:val="21"/>
                <w:szCs w:val="21"/>
              </w:rPr>
              <w:t>Product list created and maintained</w:t>
            </w:r>
            <w:r w:rsidR="00926B4E">
              <w:rPr>
                <w:sz w:val="21"/>
                <w:szCs w:val="21"/>
              </w:rPr>
              <w:t xml:space="preserve">. </w:t>
            </w:r>
            <w:r>
              <w:rPr>
                <w:sz w:val="21"/>
                <w:szCs w:val="21"/>
              </w:rPr>
              <w:t xml:space="preserve"> </w:t>
            </w:r>
            <w:r w:rsidR="00926B4E">
              <w:rPr>
                <w:sz w:val="21"/>
                <w:szCs w:val="21"/>
              </w:rPr>
              <w:t>Product list is available in [</w:t>
            </w:r>
            <w:r w:rsidR="00926B4E" w:rsidRPr="00031D19">
              <w:rPr>
                <w:sz w:val="21"/>
                <w:szCs w:val="21"/>
                <w:highlight w:val="yellow"/>
              </w:rPr>
              <w:t>specify location</w:t>
            </w:r>
            <w:r w:rsidR="00926B4E">
              <w:rPr>
                <w:sz w:val="21"/>
                <w:szCs w:val="21"/>
              </w:rPr>
              <w:t>]</w:t>
            </w:r>
            <w:r w:rsidR="00C4745B">
              <w:rPr>
                <w:sz w:val="21"/>
                <w:szCs w:val="21"/>
              </w:rPr>
              <w:t xml:space="preserve">. </w:t>
            </w:r>
          </w:p>
          <w:p w14:paraId="589A4D45" w14:textId="77777777" w:rsidR="009C159F" w:rsidRPr="003347C0" w:rsidRDefault="009C159F" w:rsidP="00083330">
            <w:pPr>
              <w:rPr>
                <w:sz w:val="21"/>
                <w:szCs w:val="21"/>
              </w:rPr>
            </w:pPr>
          </w:p>
          <w:p w14:paraId="1187347E" w14:textId="6CC0DC58" w:rsidR="009C159F" w:rsidRPr="00F26B19" w:rsidRDefault="009C159F" w:rsidP="00083330">
            <w:pPr>
              <w:pStyle w:val="ListParagraph"/>
              <w:numPr>
                <w:ilvl w:val="0"/>
                <w:numId w:val="40"/>
              </w:numPr>
              <w:rPr>
                <w:sz w:val="21"/>
                <w:szCs w:val="21"/>
              </w:rPr>
            </w:pPr>
            <w:r>
              <w:rPr>
                <w:sz w:val="21"/>
                <w:szCs w:val="21"/>
              </w:rPr>
              <w:t>R</w:t>
            </w:r>
            <w:r w:rsidRPr="00363EDB">
              <w:rPr>
                <w:sz w:val="21"/>
                <w:szCs w:val="21"/>
              </w:rPr>
              <w:t>eceipt and distribution documents are up to date and easily accessible</w:t>
            </w:r>
            <w:r w:rsidR="00031D19">
              <w:rPr>
                <w:sz w:val="21"/>
                <w:szCs w:val="21"/>
              </w:rPr>
              <w:t xml:space="preserve">. </w:t>
            </w:r>
            <w:r w:rsidR="00F26B19">
              <w:rPr>
                <w:sz w:val="21"/>
                <w:szCs w:val="21"/>
              </w:rPr>
              <w:t>Documents are available in [</w:t>
            </w:r>
            <w:r w:rsidR="00F26B19" w:rsidRPr="00040DEC">
              <w:rPr>
                <w:sz w:val="21"/>
                <w:szCs w:val="21"/>
                <w:highlight w:val="yellow"/>
              </w:rPr>
              <w:t>specify location</w:t>
            </w:r>
            <w:r w:rsidR="00F26B19">
              <w:rPr>
                <w:sz w:val="21"/>
                <w:szCs w:val="21"/>
              </w:rPr>
              <w:t xml:space="preserve">]. </w:t>
            </w:r>
          </w:p>
          <w:p w14:paraId="0AF5865D" w14:textId="77777777" w:rsidR="009C159F" w:rsidRDefault="009C159F" w:rsidP="00083330">
            <w:pPr>
              <w:rPr>
                <w:sz w:val="21"/>
                <w:szCs w:val="21"/>
              </w:rPr>
            </w:pPr>
          </w:p>
          <w:p w14:paraId="0830674B" w14:textId="77777777" w:rsidR="009C159F" w:rsidRDefault="009C159F" w:rsidP="00083330">
            <w:pPr>
              <w:rPr>
                <w:sz w:val="21"/>
                <w:szCs w:val="21"/>
              </w:rPr>
            </w:pPr>
          </w:p>
          <w:p w14:paraId="51BF3A86" w14:textId="77777777" w:rsidR="009C159F" w:rsidRDefault="009C159F" w:rsidP="00083330">
            <w:pPr>
              <w:rPr>
                <w:sz w:val="21"/>
                <w:szCs w:val="21"/>
              </w:rPr>
            </w:pPr>
          </w:p>
          <w:p w14:paraId="30351533" w14:textId="77777777" w:rsidR="009C159F" w:rsidRDefault="009C159F" w:rsidP="00083330">
            <w:pPr>
              <w:rPr>
                <w:sz w:val="21"/>
                <w:szCs w:val="21"/>
              </w:rPr>
            </w:pPr>
          </w:p>
          <w:p w14:paraId="7F7B1C4A" w14:textId="77777777" w:rsidR="009C159F" w:rsidRPr="00124C33" w:rsidRDefault="009C159F" w:rsidP="00083330">
            <w:pPr>
              <w:pStyle w:val="Heading3"/>
              <w:outlineLvl w:val="2"/>
            </w:pPr>
            <w:r>
              <w:t xml:space="preserve">Date completed: </w:t>
            </w:r>
          </w:p>
        </w:tc>
        <w:tc>
          <w:tcPr>
            <w:tcW w:w="2608" w:type="dxa"/>
          </w:tcPr>
          <w:p w14:paraId="30F95020" w14:textId="77777777" w:rsidR="009C159F" w:rsidRPr="006F36DE" w:rsidRDefault="009C159F" w:rsidP="00083330">
            <w:pPr>
              <w:rPr>
                <w:sz w:val="21"/>
                <w:szCs w:val="21"/>
              </w:rPr>
            </w:pPr>
          </w:p>
        </w:tc>
      </w:tr>
    </w:tbl>
    <w:p w14:paraId="3F5A4FFE" w14:textId="77777777" w:rsidR="009C159F" w:rsidRDefault="009C159F" w:rsidP="009C159F"/>
    <w:p w14:paraId="06BBA835" w14:textId="77777777" w:rsidR="009C159F" w:rsidRDefault="009C159F" w:rsidP="009C159F">
      <w:pPr>
        <w:spacing w:after="160" w:line="259" w:lineRule="auto"/>
      </w:pPr>
      <w:r>
        <w:br w:type="page"/>
      </w:r>
    </w:p>
    <w:p w14:paraId="4ABA2718" w14:textId="359CEBFE" w:rsidR="009C159F" w:rsidRDefault="00FC6F79" w:rsidP="009C159F">
      <w:pPr>
        <w:pStyle w:val="Heading2"/>
      </w:pPr>
      <w:r>
        <w:lastRenderedPageBreak/>
        <w:t xml:space="preserve">2.2. </w:t>
      </w:r>
      <w:r w:rsidR="00CE4F9F">
        <w:t>Preparedness and Maintenance</w:t>
      </w:r>
    </w:p>
    <w:p w14:paraId="627AA0EE" w14:textId="77777777" w:rsidR="009C159F" w:rsidRDefault="009C159F" w:rsidP="009C159F"/>
    <w:tbl>
      <w:tblPr>
        <w:tblStyle w:val="IBATableV2"/>
        <w:tblW w:w="14479" w:type="dxa"/>
        <w:tblLook w:val="04A0" w:firstRow="1" w:lastRow="0" w:firstColumn="1" w:lastColumn="0" w:noHBand="0" w:noVBand="1"/>
      </w:tblPr>
      <w:tblGrid>
        <w:gridCol w:w="5947"/>
        <w:gridCol w:w="5924"/>
        <w:gridCol w:w="2608"/>
      </w:tblGrid>
      <w:tr w:rsidR="009C159F" w:rsidRPr="00363EDB" w14:paraId="6779550C" w14:textId="77777777" w:rsidTr="00083330">
        <w:trPr>
          <w:cnfStyle w:val="100000000000" w:firstRow="1" w:lastRow="0" w:firstColumn="0" w:lastColumn="0" w:oddVBand="0" w:evenVBand="0" w:oddHBand="0" w:evenHBand="0" w:firstRowFirstColumn="0" w:firstRowLastColumn="0" w:lastRowFirstColumn="0" w:lastRowLastColumn="0"/>
          <w:trHeight w:val="397"/>
        </w:trPr>
        <w:tc>
          <w:tcPr>
            <w:tcW w:w="5947" w:type="dxa"/>
          </w:tcPr>
          <w:p w14:paraId="157CA2CE" w14:textId="77777777" w:rsidR="009C159F" w:rsidRPr="00363EDB" w:rsidRDefault="009C159F" w:rsidP="00083330">
            <w:pPr>
              <w:rPr>
                <w:b/>
                <w:sz w:val="24"/>
              </w:rPr>
            </w:pPr>
            <w:r>
              <w:rPr>
                <w:b/>
                <w:sz w:val="24"/>
              </w:rPr>
              <w:t>Task/Item</w:t>
            </w:r>
          </w:p>
        </w:tc>
        <w:tc>
          <w:tcPr>
            <w:tcW w:w="5924" w:type="dxa"/>
          </w:tcPr>
          <w:p w14:paraId="697E723B" w14:textId="77777777" w:rsidR="009C159F" w:rsidRPr="00363EDB" w:rsidRDefault="009C159F" w:rsidP="00083330">
            <w:pPr>
              <w:rPr>
                <w:b/>
                <w:sz w:val="24"/>
              </w:rPr>
            </w:pPr>
            <w:r w:rsidRPr="00363EDB">
              <w:rPr>
                <w:b/>
                <w:sz w:val="24"/>
              </w:rPr>
              <w:t>Task items</w:t>
            </w:r>
          </w:p>
        </w:tc>
        <w:tc>
          <w:tcPr>
            <w:tcW w:w="2608" w:type="dxa"/>
          </w:tcPr>
          <w:p w14:paraId="32F12085" w14:textId="65A3E7A9" w:rsidR="009C159F" w:rsidRPr="00363EDB" w:rsidRDefault="009C159F" w:rsidP="00083330">
            <w:pPr>
              <w:rPr>
                <w:b/>
                <w:color w:val="FFFFFF" w:themeColor="background1"/>
                <w:sz w:val="24"/>
              </w:rPr>
            </w:pPr>
            <w:r w:rsidRPr="00363EDB">
              <w:rPr>
                <w:b/>
                <w:color w:val="FFFFFF" w:themeColor="background1"/>
                <w:sz w:val="24"/>
              </w:rPr>
              <w:t>Person</w:t>
            </w:r>
            <w:r w:rsidR="00CA3958">
              <w:rPr>
                <w:b/>
                <w:color w:val="FFFFFF" w:themeColor="background1"/>
                <w:sz w:val="24"/>
              </w:rPr>
              <w:t>(s)</w:t>
            </w:r>
            <w:r w:rsidRPr="00363EDB">
              <w:rPr>
                <w:b/>
                <w:color w:val="FFFFFF" w:themeColor="background1"/>
                <w:sz w:val="24"/>
              </w:rPr>
              <w:t xml:space="preserve"> responsible</w:t>
            </w:r>
          </w:p>
        </w:tc>
      </w:tr>
      <w:tr w:rsidR="009C159F" w:rsidRPr="006F36DE" w14:paraId="606CBDB0" w14:textId="77777777" w:rsidTr="00083330">
        <w:tc>
          <w:tcPr>
            <w:tcW w:w="5947" w:type="dxa"/>
          </w:tcPr>
          <w:p w14:paraId="34C0992F" w14:textId="77777777" w:rsidR="009C159F" w:rsidRDefault="009C159F" w:rsidP="00083330">
            <w:pPr>
              <w:pStyle w:val="Heading3"/>
              <w:outlineLvl w:val="2"/>
            </w:pPr>
            <w:r w:rsidRPr="006F36DE">
              <w:t>Staff training</w:t>
            </w:r>
          </w:p>
          <w:p w14:paraId="5BC16229" w14:textId="77777777" w:rsidR="009C159F" w:rsidRPr="006F36DE" w:rsidRDefault="009C159F" w:rsidP="00083330">
            <w:pPr>
              <w:rPr>
                <w:sz w:val="21"/>
                <w:szCs w:val="21"/>
              </w:rPr>
            </w:pPr>
          </w:p>
          <w:p w14:paraId="24DFA0AE" w14:textId="77777777" w:rsidR="009C159F" w:rsidRDefault="009C159F" w:rsidP="00083330">
            <w:pPr>
              <w:rPr>
                <w:sz w:val="21"/>
                <w:szCs w:val="21"/>
              </w:rPr>
            </w:pPr>
            <w:r>
              <w:rPr>
                <w:sz w:val="21"/>
                <w:szCs w:val="21"/>
              </w:rPr>
              <w:t>Ensure that staff</w:t>
            </w:r>
            <w:r w:rsidRPr="006F36DE">
              <w:rPr>
                <w:sz w:val="21"/>
                <w:szCs w:val="21"/>
              </w:rPr>
              <w:t xml:space="preserve"> have the skills and knowledge to carry out a food recall</w:t>
            </w:r>
            <w:r>
              <w:rPr>
                <w:sz w:val="21"/>
                <w:szCs w:val="21"/>
              </w:rPr>
              <w:t xml:space="preserve">: </w:t>
            </w:r>
          </w:p>
          <w:p w14:paraId="3223E843" w14:textId="77777777" w:rsidR="009C159F" w:rsidRDefault="009C159F" w:rsidP="00083330">
            <w:pPr>
              <w:rPr>
                <w:sz w:val="21"/>
                <w:szCs w:val="21"/>
              </w:rPr>
            </w:pPr>
          </w:p>
          <w:p w14:paraId="26921CE5" w14:textId="77777777" w:rsidR="009C159F" w:rsidRDefault="009C159F" w:rsidP="00083330">
            <w:pPr>
              <w:pStyle w:val="ListParagraph"/>
              <w:numPr>
                <w:ilvl w:val="0"/>
                <w:numId w:val="45"/>
              </w:numPr>
              <w:rPr>
                <w:sz w:val="21"/>
                <w:szCs w:val="21"/>
              </w:rPr>
            </w:pPr>
            <w:r w:rsidRPr="00031281">
              <w:rPr>
                <w:sz w:val="21"/>
                <w:szCs w:val="21"/>
              </w:rPr>
              <w:t xml:space="preserve">Create/review training for relevance </w:t>
            </w:r>
          </w:p>
          <w:p w14:paraId="4E6B4CC4" w14:textId="77777777" w:rsidR="009C159F" w:rsidRDefault="009C159F" w:rsidP="00083330">
            <w:pPr>
              <w:pStyle w:val="ListParagraph"/>
              <w:numPr>
                <w:ilvl w:val="0"/>
                <w:numId w:val="45"/>
              </w:numPr>
              <w:rPr>
                <w:sz w:val="21"/>
                <w:szCs w:val="21"/>
              </w:rPr>
            </w:pPr>
            <w:r w:rsidRPr="00031281">
              <w:rPr>
                <w:sz w:val="21"/>
                <w:szCs w:val="21"/>
              </w:rPr>
              <w:t xml:space="preserve">Train staff in the food recall system </w:t>
            </w:r>
          </w:p>
          <w:p w14:paraId="056CD14D" w14:textId="77777777" w:rsidR="009C159F" w:rsidRPr="00031281" w:rsidRDefault="009C159F" w:rsidP="00083330">
            <w:pPr>
              <w:pStyle w:val="ListParagraph"/>
              <w:numPr>
                <w:ilvl w:val="0"/>
                <w:numId w:val="45"/>
              </w:numPr>
              <w:rPr>
                <w:sz w:val="21"/>
                <w:szCs w:val="21"/>
              </w:rPr>
            </w:pPr>
            <w:r w:rsidRPr="00031281">
              <w:rPr>
                <w:sz w:val="21"/>
                <w:szCs w:val="21"/>
              </w:rPr>
              <w:t>Keep an up-to-date training register (with dates, employee names and training provided)</w:t>
            </w:r>
          </w:p>
        </w:tc>
        <w:tc>
          <w:tcPr>
            <w:tcW w:w="5924" w:type="dxa"/>
          </w:tcPr>
          <w:p w14:paraId="3AA61F23" w14:textId="77777777" w:rsidR="009C159F" w:rsidRDefault="009C159F" w:rsidP="00083330">
            <w:pPr>
              <w:pStyle w:val="ListParagraph"/>
              <w:rPr>
                <w:sz w:val="21"/>
                <w:szCs w:val="21"/>
              </w:rPr>
            </w:pPr>
          </w:p>
          <w:p w14:paraId="120542FB" w14:textId="77777777" w:rsidR="009C159F" w:rsidRDefault="009C159F" w:rsidP="00083330">
            <w:pPr>
              <w:pStyle w:val="ListParagraph"/>
              <w:numPr>
                <w:ilvl w:val="0"/>
                <w:numId w:val="41"/>
              </w:numPr>
              <w:rPr>
                <w:sz w:val="21"/>
                <w:szCs w:val="21"/>
              </w:rPr>
            </w:pPr>
            <w:r>
              <w:rPr>
                <w:sz w:val="21"/>
                <w:szCs w:val="21"/>
              </w:rPr>
              <w:t xml:space="preserve">Training plan created. Last reviewed (date): </w:t>
            </w:r>
          </w:p>
          <w:p w14:paraId="6EE752AD" w14:textId="77777777" w:rsidR="009C159F" w:rsidRPr="00363EDB" w:rsidRDefault="009C159F" w:rsidP="00083330">
            <w:pPr>
              <w:pStyle w:val="ListParagraph"/>
              <w:rPr>
                <w:sz w:val="21"/>
                <w:szCs w:val="21"/>
              </w:rPr>
            </w:pPr>
          </w:p>
          <w:p w14:paraId="3B5B993B" w14:textId="77777777" w:rsidR="009C159F" w:rsidRDefault="009C159F" w:rsidP="00083330">
            <w:pPr>
              <w:pStyle w:val="ListParagraph"/>
              <w:numPr>
                <w:ilvl w:val="0"/>
                <w:numId w:val="41"/>
              </w:numPr>
              <w:rPr>
                <w:sz w:val="21"/>
                <w:szCs w:val="21"/>
              </w:rPr>
            </w:pPr>
            <w:r>
              <w:rPr>
                <w:sz w:val="21"/>
                <w:szCs w:val="21"/>
              </w:rPr>
              <w:t>Staffed trained in the food recall system. Last training (date):</w:t>
            </w:r>
          </w:p>
          <w:p w14:paraId="441232F1" w14:textId="77777777" w:rsidR="009C159F" w:rsidRPr="00497411" w:rsidRDefault="009C159F" w:rsidP="00083330">
            <w:pPr>
              <w:rPr>
                <w:sz w:val="21"/>
                <w:szCs w:val="21"/>
              </w:rPr>
            </w:pPr>
          </w:p>
          <w:p w14:paraId="09391E79" w14:textId="77777777" w:rsidR="009C159F" w:rsidRDefault="009C159F" w:rsidP="00083330">
            <w:pPr>
              <w:pStyle w:val="ListParagraph"/>
              <w:numPr>
                <w:ilvl w:val="0"/>
                <w:numId w:val="41"/>
              </w:numPr>
              <w:rPr>
                <w:sz w:val="21"/>
                <w:szCs w:val="21"/>
              </w:rPr>
            </w:pPr>
            <w:r>
              <w:rPr>
                <w:sz w:val="21"/>
                <w:szCs w:val="21"/>
              </w:rPr>
              <w:t xml:space="preserve">Training register kept and updated. Last updated (date):  </w:t>
            </w:r>
          </w:p>
          <w:p w14:paraId="6F52B00B" w14:textId="77777777" w:rsidR="009C159F" w:rsidRPr="00495814" w:rsidRDefault="009C159F" w:rsidP="00083330">
            <w:pPr>
              <w:pStyle w:val="ListParagraph"/>
              <w:rPr>
                <w:sz w:val="21"/>
                <w:szCs w:val="21"/>
              </w:rPr>
            </w:pPr>
          </w:p>
          <w:p w14:paraId="523876A7" w14:textId="77777777" w:rsidR="009C159F" w:rsidRPr="00495814" w:rsidRDefault="009C159F" w:rsidP="00083330">
            <w:pPr>
              <w:pStyle w:val="Heading3"/>
              <w:outlineLvl w:val="2"/>
            </w:pPr>
            <w:r>
              <w:t xml:space="preserve">Date completed: </w:t>
            </w:r>
          </w:p>
        </w:tc>
        <w:tc>
          <w:tcPr>
            <w:tcW w:w="2608" w:type="dxa"/>
          </w:tcPr>
          <w:p w14:paraId="5B2CCACB" w14:textId="77777777" w:rsidR="009C159F" w:rsidRPr="006F36DE" w:rsidRDefault="009C159F" w:rsidP="00083330">
            <w:pPr>
              <w:rPr>
                <w:sz w:val="21"/>
                <w:szCs w:val="21"/>
              </w:rPr>
            </w:pPr>
          </w:p>
        </w:tc>
      </w:tr>
      <w:tr w:rsidR="009C159F" w:rsidRPr="006F36DE" w14:paraId="059CA37C" w14:textId="77777777" w:rsidTr="00083330">
        <w:tc>
          <w:tcPr>
            <w:tcW w:w="5947" w:type="dxa"/>
          </w:tcPr>
          <w:p w14:paraId="46B5F103" w14:textId="77777777" w:rsidR="009C159F" w:rsidRDefault="009C159F" w:rsidP="00083330">
            <w:pPr>
              <w:pStyle w:val="Heading3"/>
              <w:outlineLvl w:val="2"/>
            </w:pPr>
            <w:r w:rsidRPr="006F36DE">
              <w:t xml:space="preserve">Reviewing </w:t>
            </w:r>
            <w:r>
              <w:t>Recall Plan</w:t>
            </w:r>
          </w:p>
          <w:p w14:paraId="4CEBE564" w14:textId="77777777" w:rsidR="009C159F" w:rsidRPr="006F36DE" w:rsidRDefault="009C159F" w:rsidP="00083330">
            <w:pPr>
              <w:rPr>
                <w:sz w:val="21"/>
                <w:szCs w:val="21"/>
              </w:rPr>
            </w:pPr>
          </w:p>
          <w:p w14:paraId="306CBCE5" w14:textId="77777777" w:rsidR="00040DEC" w:rsidRDefault="009C159F" w:rsidP="00083330">
            <w:pPr>
              <w:rPr>
                <w:sz w:val="21"/>
                <w:szCs w:val="21"/>
              </w:rPr>
            </w:pPr>
            <w:r>
              <w:rPr>
                <w:sz w:val="21"/>
                <w:szCs w:val="21"/>
              </w:rPr>
              <w:t>E</w:t>
            </w:r>
            <w:r w:rsidRPr="006F36DE">
              <w:rPr>
                <w:sz w:val="21"/>
                <w:szCs w:val="21"/>
              </w:rPr>
              <w:t xml:space="preserve">nsure the recall plan is up to date and is an effective system for recalling </w:t>
            </w:r>
            <w:r w:rsidR="002D5611">
              <w:rPr>
                <w:sz w:val="21"/>
                <w:szCs w:val="21"/>
              </w:rPr>
              <w:t>beer</w:t>
            </w:r>
            <w:r w:rsidRPr="006F36DE">
              <w:rPr>
                <w:sz w:val="21"/>
                <w:szCs w:val="21"/>
              </w:rPr>
              <w:t xml:space="preserve"> that the business supplies</w:t>
            </w:r>
            <w:r>
              <w:rPr>
                <w:sz w:val="21"/>
                <w:szCs w:val="21"/>
              </w:rPr>
              <w:t xml:space="preserve">. </w:t>
            </w:r>
          </w:p>
          <w:p w14:paraId="0BE0BE08" w14:textId="47E6E0D8" w:rsidR="00040DEC" w:rsidRDefault="00040DEC" w:rsidP="00083330">
            <w:pPr>
              <w:rPr>
                <w:sz w:val="21"/>
                <w:szCs w:val="21"/>
              </w:rPr>
            </w:pPr>
          </w:p>
          <w:p w14:paraId="10CC1D59" w14:textId="31DD13EA" w:rsidR="009C159F" w:rsidRDefault="00040DEC" w:rsidP="00083330">
            <w:pPr>
              <w:rPr>
                <w:sz w:val="21"/>
                <w:szCs w:val="21"/>
              </w:rPr>
            </w:pPr>
            <w:r>
              <w:rPr>
                <w:sz w:val="21"/>
                <w:szCs w:val="21"/>
              </w:rPr>
              <w:t xml:space="preserve">Conduct a mock recall every 12 months to test your traceability system. </w:t>
            </w:r>
            <w:r w:rsidR="009C159F" w:rsidRPr="00FB496F">
              <w:rPr>
                <w:sz w:val="21"/>
                <w:szCs w:val="21"/>
              </w:rPr>
              <w:t>Review the recall plan after each</w:t>
            </w:r>
            <w:r w:rsidR="00DB3F22">
              <w:rPr>
                <w:sz w:val="21"/>
                <w:szCs w:val="21"/>
              </w:rPr>
              <w:t xml:space="preserve"> mock recall (or genuine recall</w:t>
            </w:r>
            <w:r w:rsidR="00506DFD">
              <w:rPr>
                <w:sz w:val="21"/>
                <w:szCs w:val="21"/>
              </w:rPr>
              <w:t>) considering the following</w:t>
            </w:r>
            <w:r w:rsidR="009C159F" w:rsidRPr="00FB496F">
              <w:rPr>
                <w:sz w:val="21"/>
                <w:szCs w:val="21"/>
              </w:rPr>
              <w:t>:</w:t>
            </w:r>
          </w:p>
          <w:p w14:paraId="018EA804" w14:textId="77777777" w:rsidR="009C159F" w:rsidRPr="00FB496F" w:rsidRDefault="009C159F" w:rsidP="00083330">
            <w:pPr>
              <w:rPr>
                <w:sz w:val="21"/>
                <w:szCs w:val="21"/>
              </w:rPr>
            </w:pPr>
          </w:p>
          <w:p w14:paraId="58D05C45" w14:textId="10E0A602" w:rsidR="009C159F" w:rsidRPr="00FB496F" w:rsidRDefault="009C159F" w:rsidP="00083330">
            <w:pPr>
              <w:pStyle w:val="ListParagraph"/>
              <w:numPr>
                <w:ilvl w:val="0"/>
                <w:numId w:val="46"/>
              </w:numPr>
              <w:rPr>
                <w:sz w:val="21"/>
                <w:szCs w:val="21"/>
              </w:rPr>
            </w:pPr>
            <w:r w:rsidRPr="00FB496F">
              <w:rPr>
                <w:sz w:val="21"/>
                <w:szCs w:val="21"/>
              </w:rPr>
              <w:t xml:space="preserve">Outcomes of mock recalls </w:t>
            </w:r>
          </w:p>
          <w:p w14:paraId="4C70B376" w14:textId="77777777" w:rsidR="009C159F" w:rsidRPr="00FB496F" w:rsidRDefault="009C159F" w:rsidP="00083330">
            <w:pPr>
              <w:pStyle w:val="ListParagraph"/>
              <w:numPr>
                <w:ilvl w:val="0"/>
                <w:numId w:val="46"/>
              </w:numPr>
              <w:rPr>
                <w:sz w:val="21"/>
                <w:szCs w:val="21"/>
              </w:rPr>
            </w:pPr>
            <w:r w:rsidRPr="00FB496F">
              <w:rPr>
                <w:sz w:val="21"/>
                <w:szCs w:val="21"/>
              </w:rPr>
              <w:t>Outcomes of actual recalls and findings of post-recall reviews</w:t>
            </w:r>
          </w:p>
          <w:p w14:paraId="1AA1867E" w14:textId="77777777" w:rsidR="009C159F" w:rsidRPr="00FB496F" w:rsidRDefault="009C159F" w:rsidP="00083330">
            <w:pPr>
              <w:pStyle w:val="ListParagraph"/>
              <w:numPr>
                <w:ilvl w:val="0"/>
                <w:numId w:val="46"/>
              </w:numPr>
              <w:rPr>
                <w:sz w:val="21"/>
                <w:szCs w:val="21"/>
              </w:rPr>
            </w:pPr>
            <w:r w:rsidRPr="00FB496F">
              <w:rPr>
                <w:sz w:val="21"/>
                <w:szCs w:val="21"/>
              </w:rPr>
              <w:t>Changes to the food business – including changes in products manufactured, staff or staff responsibilities, distribution networks, customers or suppliers</w:t>
            </w:r>
          </w:p>
          <w:p w14:paraId="41B15455" w14:textId="77777777" w:rsidR="009C159F" w:rsidRPr="00FB496F" w:rsidRDefault="009C159F" w:rsidP="00083330">
            <w:pPr>
              <w:pStyle w:val="ListParagraph"/>
              <w:numPr>
                <w:ilvl w:val="0"/>
                <w:numId w:val="46"/>
              </w:numPr>
              <w:rPr>
                <w:sz w:val="21"/>
                <w:szCs w:val="21"/>
              </w:rPr>
            </w:pPr>
            <w:r w:rsidRPr="00FB496F">
              <w:rPr>
                <w:sz w:val="21"/>
                <w:szCs w:val="21"/>
              </w:rPr>
              <w:t>Feedback from recall training</w:t>
            </w:r>
          </w:p>
          <w:p w14:paraId="4A9290E7" w14:textId="77777777" w:rsidR="009C159F" w:rsidRDefault="009C159F" w:rsidP="00083330">
            <w:pPr>
              <w:pStyle w:val="ListParagraph"/>
              <w:numPr>
                <w:ilvl w:val="0"/>
                <w:numId w:val="46"/>
              </w:numPr>
              <w:rPr>
                <w:sz w:val="21"/>
                <w:szCs w:val="21"/>
              </w:rPr>
            </w:pPr>
            <w:r w:rsidRPr="00FB496F">
              <w:rPr>
                <w:sz w:val="21"/>
                <w:szCs w:val="21"/>
              </w:rPr>
              <w:t>Feedback from customers or changes in customer requirements</w:t>
            </w:r>
          </w:p>
          <w:p w14:paraId="75EF7B84" w14:textId="77777777" w:rsidR="00F26B19" w:rsidRDefault="00F26B19" w:rsidP="00F26B19">
            <w:pPr>
              <w:rPr>
                <w:sz w:val="21"/>
                <w:szCs w:val="21"/>
              </w:rPr>
            </w:pPr>
          </w:p>
          <w:p w14:paraId="4AFD226F" w14:textId="384A870C" w:rsidR="00F26B19" w:rsidRPr="00F26B19" w:rsidRDefault="00F26B19" w:rsidP="00F26B19">
            <w:pPr>
              <w:rPr>
                <w:sz w:val="21"/>
                <w:szCs w:val="21"/>
              </w:rPr>
            </w:pPr>
            <w:r w:rsidRPr="006E1BA8">
              <w:rPr>
                <w:sz w:val="21"/>
                <w:szCs w:val="21"/>
              </w:rPr>
              <w:t>Ensure traceability system works with any follow-up actions carried out and signed off by the food recall coordinator/team</w:t>
            </w:r>
            <w:r w:rsidR="00040DEC">
              <w:rPr>
                <w:sz w:val="21"/>
                <w:szCs w:val="21"/>
              </w:rPr>
              <w:t>.</w:t>
            </w:r>
          </w:p>
        </w:tc>
        <w:tc>
          <w:tcPr>
            <w:tcW w:w="5924" w:type="dxa"/>
          </w:tcPr>
          <w:p w14:paraId="6C1EE931" w14:textId="77777777" w:rsidR="009C159F" w:rsidRDefault="009C159F" w:rsidP="00083330">
            <w:pPr>
              <w:pStyle w:val="ListParagraph"/>
              <w:rPr>
                <w:sz w:val="21"/>
                <w:szCs w:val="21"/>
              </w:rPr>
            </w:pPr>
          </w:p>
          <w:p w14:paraId="78E4FA14" w14:textId="77777777" w:rsidR="009C159F" w:rsidRDefault="009C159F" w:rsidP="00083330">
            <w:pPr>
              <w:pStyle w:val="ListParagraph"/>
              <w:numPr>
                <w:ilvl w:val="0"/>
                <w:numId w:val="42"/>
              </w:numPr>
              <w:rPr>
                <w:sz w:val="21"/>
                <w:szCs w:val="21"/>
              </w:rPr>
            </w:pPr>
            <w:r>
              <w:rPr>
                <w:sz w:val="21"/>
                <w:szCs w:val="21"/>
              </w:rPr>
              <w:t xml:space="preserve">Recall plan last reviewed (date): </w:t>
            </w:r>
          </w:p>
          <w:p w14:paraId="035AC615" w14:textId="77777777" w:rsidR="009C159F" w:rsidRPr="00363EDB" w:rsidRDefault="009C159F" w:rsidP="00083330">
            <w:pPr>
              <w:pStyle w:val="ListParagraph"/>
              <w:rPr>
                <w:sz w:val="21"/>
                <w:szCs w:val="21"/>
              </w:rPr>
            </w:pPr>
          </w:p>
          <w:p w14:paraId="4C6DCDFF" w14:textId="7FBD023B" w:rsidR="009C159F" w:rsidRDefault="009C159F" w:rsidP="00083330">
            <w:pPr>
              <w:pStyle w:val="ListParagraph"/>
              <w:numPr>
                <w:ilvl w:val="0"/>
                <w:numId w:val="42"/>
              </w:numPr>
              <w:rPr>
                <w:sz w:val="21"/>
                <w:szCs w:val="21"/>
              </w:rPr>
            </w:pPr>
            <w:r>
              <w:rPr>
                <w:sz w:val="21"/>
                <w:szCs w:val="21"/>
              </w:rPr>
              <w:t xml:space="preserve">Mock recall last conducted (date): </w:t>
            </w:r>
          </w:p>
          <w:p w14:paraId="023B3ED9" w14:textId="77777777" w:rsidR="00040DEC" w:rsidRPr="00040DEC" w:rsidRDefault="00040DEC" w:rsidP="00040DEC">
            <w:pPr>
              <w:pStyle w:val="ListParagraph"/>
              <w:rPr>
                <w:sz w:val="21"/>
                <w:szCs w:val="21"/>
              </w:rPr>
            </w:pPr>
          </w:p>
          <w:p w14:paraId="110B86B3" w14:textId="27E38695" w:rsidR="00040DEC" w:rsidRDefault="00040DEC" w:rsidP="00083330">
            <w:pPr>
              <w:pStyle w:val="ListParagraph"/>
              <w:numPr>
                <w:ilvl w:val="0"/>
                <w:numId w:val="42"/>
              </w:numPr>
              <w:rPr>
                <w:sz w:val="21"/>
                <w:szCs w:val="21"/>
              </w:rPr>
            </w:pPr>
            <w:r>
              <w:rPr>
                <w:sz w:val="21"/>
                <w:szCs w:val="21"/>
              </w:rPr>
              <w:t xml:space="preserve">Follow-up actions completed (date): </w:t>
            </w:r>
          </w:p>
          <w:p w14:paraId="732E794E" w14:textId="77777777" w:rsidR="00040DEC" w:rsidRPr="00040DEC" w:rsidRDefault="00040DEC" w:rsidP="00040DEC">
            <w:pPr>
              <w:pStyle w:val="ListParagraph"/>
              <w:rPr>
                <w:sz w:val="21"/>
                <w:szCs w:val="21"/>
              </w:rPr>
            </w:pPr>
          </w:p>
          <w:p w14:paraId="5EAECE55" w14:textId="6EF6FC25" w:rsidR="00040DEC" w:rsidRDefault="00040DEC" w:rsidP="00083330">
            <w:pPr>
              <w:pStyle w:val="ListParagraph"/>
              <w:numPr>
                <w:ilvl w:val="0"/>
                <w:numId w:val="42"/>
              </w:numPr>
              <w:rPr>
                <w:sz w:val="21"/>
                <w:szCs w:val="21"/>
              </w:rPr>
            </w:pPr>
            <w:r>
              <w:rPr>
                <w:sz w:val="21"/>
                <w:szCs w:val="21"/>
              </w:rPr>
              <w:t xml:space="preserve">Follow-up actions signed off: </w:t>
            </w:r>
          </w:p>
          <w:p w14:paraId="2B849C96" w14:textId="77777777" w:rsidR="009C159F" w:rsidRDefault="009C159F" w:rsidP="00083330">
            <w:pPr>
              <w:pStyle w:val="ListParagraph"/>
              <w:rPr>
                <w:sz w:val="21"/>
                <w:szCs w:val="21"/>
              </w:rPr>
            </w:pPr>
          </w:p>
          <w:p w14:paraId="1977DE04" w14:textId="77777777" w:rsidR="009C159F" w:rsidRDefault="009C159F" w:rsidP="00083330">
            <w:pPr>
              <w:pStyle w:val="ListParagraph"/>
              <w:rPr>
                <w:sz w:val="21"/>
                <w:szCs w:val="21"/>
              </w:rPr>
            </w:pPr>
          </w:p>
          <w:p w14:paraId="268D09C9" w14:textId="77777777" w:rsidR="009C159F" w:rsidRDefault="009C159F" w:rsidP="00083330">
            <w:pPr>
              <w:pStyle w:val="ListParagraph"/>
              <w:rPr>
                <w:sz w:val="21"/>
                <w:szCs w:val="21"/>
              </w:rPr>
            </w:pPr>
          </w:p>
          <w:p w14:paraId="0BBD1EB1" w14:textId="77777777" w:rsidR="009C159F" w:rsidRDefault="009C159F" w:rsidP="00083330">
            <w:pPr>
              <w:pStyle w:val="ListParagraph"/>
              <w:rPr>
                <w:sz w:val="21"/>
                <w:szCs w:val="21"/>
              </w:rPr>
            </w:pPr>
          </w:p>
          <w:p w14:paraId="714F2864" w14:textId="77777777" w:rsidR="009C159F" w:rsidRDefault="009C159F" w:rsidP="00083330">
            <w:pPr>
              <w:pStyle w:val="ListParagraph"/>
              <w:rPr>
                <w:sz w:val="21"/>
                <w:szCs w:val="21"/>
              </w:rPr>
            </w:pPr>
          </w:p>
          <w:p w14:paraId="04CD7819" w14:textId="77777777" w:rsidR="009C159F" w:rsidRDefault="009C159F" w:rsidP="00083330">
            <w:pPr>
              <w:pStyle w:val="ListParagraph"/>
              <w:rPr>
                <w:sz w:val="21"/>
                <w:szCs w:val="21"/>
              </w:rPr>
            </w:pPr>
          </w:p>
          <w:p w14:paraId="5984FC9F" w14:textId="77777777" w:rsidR="009C159F" w:rsidRPr="00040DEC" w:rsidRDefault="009C159F" w:rsidP="00040DEC">
            <w:pPr>
              <w:rPr>
                <w:sz w:val="21"/>
                <w:szCs w:val="21"/>
              </w:rPr>
            </w:pPr>
          </w:p>
          <w:p w14:paraId="0870E2AF" w14:textId="77777777" w:rsidR="009C159F" w:rsidRDefault="009C159F" w:rsidP="00083330">
            <w:pPr>
              <w:rPr>
                <w:sz w:val="21"/>
                <w:szCs w:val="21"/>
              </w:rPr>
            </w:pPr>
          </w:p>
          <w:p w14:paraId="1F11B581" w14:textId="1E2B98C6" w:rsidR="009C159F" w:rsidRDefault="00040DEC" w:rsidP="00083330">
            <w:pPr>
              <w:pStyle w:val="Heading3"/>
              <w:outlineLvl w:val="2"/>
            </w:pPr>
            <w:r>
              <w:t xml:space="preserve">Signature: </w:t>
            </w:r>
            <w:r w:rsidR="009C159F">
              <w:t xml:space="preserve"> </w:t>
            </w:r>
          </w:p>
          <w:p w14:paraId="0990AD5D" w14:textId="0E577C90" w:rsidR="00040DEC" w:rsidRDefault="00040DEC" w:rsidP="00040DEC"/>
          <w:p w14:paraId="4D52677E" w14:textId="6D593C0A" w:rsidR="00040DEC" w:rsidRDefault="00040DEC" w:rsidP="00040DEC"/>
          <w:p w14:paraId="136141B9" w14:textId="77777777" w:rsidR="00040DEC" w:rsidRPr="00040DEC" w:rsidRDefault="00040DEC" w:rsidP="00040DEC"/>
          <w:p w14:paraId="6DB4FBCF" w14:textId="7208204B" w:rsidR="00040DEC" w:rsidRPr="00040DEC" w:rsidRDefault="00040DEC" w:rsidP="00040DEC">
            <w:pPr>
              <w:pStyle w:val="Heading3"/>
              <w:outlineLvl w:val="2"/>
            </w:pPr>
            <w:r>
              <w:t xml:space="preserve">Date Signed: </w:t>
            </w:r>
          </w:p>
        </w:tc>
        <w:tc>
          <w:tcPr>
            <w:tcW w:w="2608" w:type="dxa"/>
          </w:tcPr>
          <w:p w14:paraId="532D22CB" w14:textId="77777777" w:rsidR="009C159F" w:rsidRPr="006F36DE" w:rsidRDefault="009C159F" w:rsidP="00083330">
            <w:pPr>
              <w:rPr>
                <w:sz w:val="21"/>
                <w:szCs w:val="21"/>
              </w:rPr>
            </w:pPr>
          </w:p>
        </w:tc>
      </w:tr>
    </w:tbl>
    <w:p w14:paraId="65388870" w14:textId="77777777" w:rsidR="009C159F" w:rsidRDefault="009C159F" w:rsidP="009C159F"/>
    <w:tbl>
      <w:tblPr>
        <w:tblStyle w:val="IBATableV2"/>
        <w:tblW w:w="14479" w:type="dxa"/>
        <w:tblLook w:val="04A0" w:firstRow="1" w:lastRow="0" w:firstColumn="1" w:lastColumn="0" w:noHBand="0" w:noVBand="1"/>
      </w:tblPr>
      <w:tblGrid>
        <w:gridCol w:w="5947"/>
        <w:gridCol w:w="5924"/>
        <w:gridCol w:w="2608"/>
      </w:tblGrid>
      <w:tr w:rsidR="009C159F" w:rsidRPr="00363EDB" w14:paraId="6AED85EC" w14:textId="77777777" w:rsidTr="00083330">
        <w:trPr>
          <w:cnfStyle w:val="100000000000" w:firstRow="1" w:lastRow="0" w:firstColumn="0" w:lastColumn="0" w:oddVBand="0" w:evenVBand="0" w:oddHBand="0" w:evenHBand="0" w:firstRowFirstColumn="0" w:firstRowLastColumn="0" w:lastRowFirstColumn="0" w:lastRowLastColumn="0"/>
          <w:trHeight w:val="397"/>
        </w:trPr>
        <w:tc>
          <w:tcPr>
            <w:tcW w:w="5947" w:type="dxa"/>
          </w:tcPr>
          <w:p w14:paraId="0B0BD414" w14:textId="77777777" w:rsidR="009C159F" w:rsidRPr="00363EDB" w:rsidRDefault="009C159F" w:rsidP="00083330">
            <w:pPr>
              <w:rPr>
                <w:b/>
                <w:sz w:val="24"/>
              </w:rPr>
            </w:pPr>
            <w:r>
              <w:rPr>
                <w:b/>
                <w:sz w:val="24"/>
              </w:rPr>
              <w:lastRenderedPageBreak/>
              <w:t>Task/Item</w:t>
            </w:r>
          </w:p>
        </w:tc>
        <w:tc>
          <w:tcPr>
            <w:tcW w:w="5924" w:type="dxa"/>
          </w:tcPr>
          <w:p w14:paraId="5FD3B158" w14:textId="77777777" w:rsidR="009C159F" w:rsidRPr="00363EDB" w:rsidRDefault="009C159F" w:rsidP="00083330">
            <w:pPr>
              <w:rPr>
                <w:b/>
                <w:sz w:val="24"/>
              </w:rPr>
            </w:pPr>
            <w:r w:rsidRPr="00363EDB">
              <w:rPr>
                <w:b/>
                <w:sz w:val="24"/>
              </w:rPr>
              <w:t>Task items</w:t>
            </w:r>
          </w:p>
        </w:tc>
        <w:tc>
          <w:tcPr>
            <w:tcW w:w="2608" w:type="dxa"/>
          </w:tcPr>
          <w:p w14:paraId="57477201" w14:textId="77777777" w:rsidR="009C159F" w:rsidRPr="00363EDB" w:rsidRDefault="009C159F" w:rsidP="00083330">
            <w:pPr>
              <w:rPr>
                <w:b/>
                <w:color w:val="FFFFFF" w:themeColor="background1"/>
                <w:sz w:val="24"/>
              </w:rPr>
            </w:pPr>
            <w:r w:rsidRPr="00363EDB">
              <w:rPr>
                <w:b/>
                <w:color w:val="FFFFFF" w:themeColor="background1"/>
                <w:sz w:val="24"/>
              </w:rPr>
              <w:t>Person/s responsible</w:t>
            </w:r>
          </w:p>
        </w:tc>
      </w:tr>
      <w:tr w:rsidR="009C159F" w:rsidRPr="006F36DE" w14:paraId="7A4CCBDC" w14:textId="77777777" w:rsidTr="00083330">
        <w:tc>
          <w:tcPr>
            <w:tcW w:w="5947" w:type="dxa"/>
          </w:tcPr>
          <w:p w14:paraId="3537AEB6" w14:textId="77777777" w:rsidR="009C159F" w:rsidRDefault="009C159F" w:rsidP="00083330">
            <w:pPr>
              <w:pStyle w:val="Heading3"/>
              <w:outlineLvl w:val="2"/>
            </w:pPr>
            <w:r w:rsidRPr="006F36DE">
              <w:t>Paying for a recall</w:t>
            </w:r>
          </w:p>
          <w:p w14:paraId="34365F40" w14:textId="77777777" w:rsidR="009C159F" w:rsidRDefault="009C159F" w:rsidP="00083330">
            <w:pPr>
              <w:rPr>
                <w:sz w:val="21"/>
                <w:szCs w:val="21"/>
              </w:rPr>
            </w:pPr>
          </w:p>
          <w:p w14:paraId="24F0D9A4" w14:textId="59079713" w:rsidR="009C159F" w:rsidRPr="006F36DE" w:rsidRDefault="009C159F" w:rsidP="00083330">
            <w:pPr>
              <w:rPr>
                <w:sz w:val="21"/>
                <w:szCs w:val="21"/>
              </w:rPr>
            </w:pPr>
            <w:r>
              <w:rPr>
                <w:sz w:val="21"/>
                <w:szCs w:val="21"/>
              </w:rPr>
              <w:t>Ensure that</w:t>
            </w:r>
            <w:r w:rsidR="005D0CEB">
              <w:rPr>
                <w:sz w:val="21"/>
                <w:szCs w:val="21"/>
              </w:rPr>
              <w:t xml:space="preserve"> your</w:t>
            </w:r>
            <w:r>
              <w:rPr>
                <w:sz w:val="21"/>
                <w:szCs w:val="21"/>
              </w:rPr>
              <w:t xml:space="preserve"> insurance details in</w:t>
            </w:r>
            <w:r w:rsidR="008E4D2C">
              <w:rPr>
                <w:sz w:val="21"/>
                <w:szCs w:val="21"/>
              </w:rPr>
              <w:t xml:space="preserve"> </w:t>
            </w:r>
            <w:r w:rsidR="00E56415">
              <w:rPr>
                <w:sz w:val="21"/>
                <w:szCs w:val="21"/>
                <w:u w:val="single"/>
              </w:rPr>
              <w:t>Section 1</w:t>
            </w:r>
            <w:r w:rsidR="00E56415">
              <w:rPr>
                <w:sz w:val="21"/>
                <w:szCs w:val="21"/>
              </w:rPr>
              <w:t xml:space="preserve"> of this document</w:t>
            </w:r>
            <w:r>
              <w:rPr>
                <w:sz w:val="21"/>
                <w:szCs w:val="21"/>
              </w:rPr>
              <w:t xml:space="preserve"> are up to date so </w:t>
            </w:r>
            <w:r w:rsidRPr="006F36DE">
              <w:rPr>
                <w:sz w:val="21"/>
                <w:szCs w:val="21"/>
              </w:rPr>
              <w:t>that the information to make payment for a recall is readily available</w:t>
            </w:r>
          </w:p>
        </w:tc>
        <w:tc>
          <w:tcPr>
            <w:tcW w:w="5924" w:type="dxa"/>
          </w:tcPr>
          <w:p w14:paraId="46DA35AE" w14:textId="77777777" w:rsidR="009C159F" w:rsidRPr="00565656" w:rsidRDefault="009C159F" w:rsidP="00083330">
            <w:pPr>
              <w:rPr>
                <w:sz w:val="21"/>
                <w:szCs w:val="21"/>
              </w:rPr>
            </w:pPr>
          </w:p>
          <w:p w14:paraId="3C4A2A87" w14:textId="77777777" w:rsidR="009C159F" w:rsidRDefault="009C159F" w:rsidP="00083330">
            <w:pPr>
              <w:pStyle w:val="ListParagraph"/>
              <w:numPr>
                <w:ilvl w:val="0"/>
                <w:numId w:val="43"/>
              </w:numPr>
              <w:rPr>
                <w:sz w:val="21"/>
                <w:szCs w:val="21"/>
              </w:rPr>
            </w:pPr>
            <w:r w:rsidRPr="00E15D74">
              <w:rPr>
                <w:sz w:val="21"/>
                <w:szCs w:val="21"/>
              </w:rPr>
              <w:t xml:space="preserve">Ensure insurance details are up to date </w:t>
            </w:r>
          </w:p>
          <w:p w14:paraId="044E607A" w14:textId="77777777" w:rsidR="009C159F" w:rsidRPr="00E15D74" w:rsidRDefault="009C159F" w:rsidP="00083330">
            <w:pPr>
              <w:pStyle w:val="ListParagraph"/>
              <w:rPr>
                <w:sz w:val="21"/>
                <w:szCs w:val="21"/>
              </w:rPr>
            </w:pPr>
          </w:p>
          <w:p w14:paraId="4DD7DD38" w14:textId="77777777" w:rsidR="009C159F" w:rsidRDefault="009C159F" w:rsidP="00083330">
            <w:pPr>
              <w:pStyle w:val="ListParagraph"/>
              <w:numPr>
                <w:ilvl w:val="0"/>
                <w:numId w:val="43"/>
              </w:numPr>
              <w:rPr>
                <w:sz w:val="21"/>
                <w:szCs w:val="21"/>
              </w:rPr>
            </w:pPr>
            <w:r w:rsidRPr="00E15D74">
              <w:rPr>
                <w:sz w:val="21"/>
                <w:szCs w:val="21"/>
              </w:rPr>
              <w:t>Establish approval process to fast track payments as required</w:t>
            </w:r>
          </w:p>
          <w:p w14:paraId="6D4E9052" w14:textId="77777777" w:rsidR="009C159F" w:rsidRPr="00AE57C9" w:rsidRDefault="009C159F" w:rsidP="00083330">
            <w:pPr>
              <w:rPr>
                <w:sz w:val="21"/>
                <w:szCs w:val="21"/>
              </w:rPr>
            </w:pPr>
          </w:p>
          <w:p w14:paraId="7A0397F7" w14:textId="77777777" w:rsidR="009C159F" w:rsidRDefault="009C159F" w:rsidP="00083330">
            <w:pPr>
              <w:pStyle w:val="ListParagraph"/>
              <w:numPr>
                <w:ilvl w:val="0"/>
                <w:numId w:val="43"/>
              </w:numPr>
              <w:rPr>
                <w:sz w:val="21"/>
                <w:szCs w:val="21"/>
              </w:rPr>
            </w:pPr>
            <w:r w:rsidRPr="00E15D74">
              <w:rPr>
                <w:sz w:val="21"/>
                <w:szCs w:val="21"/>
              </w:rPr>
              <w:t>Ensure business is able to secure additional financing at short notice (if required)</w:t>
            </w:r>
          </w:p>
          <w:p w14:paraId="76E9DA6F" w14:textId="77777777" w:rsidR="009C159F" w:rsidRPr="00AE57C9" w:rsidRDefault="009C159F" w:rsidP="00083330">
            <w:pPr>
              <w:pStyle w:val="Heading3"/>
              <w:outlineLvl w:val="2"/>
            </w:pPr>
          </w:p>
          <w:p w14:paraId="046DD056" w14:textId="77777777" w:rsidR="009C159F" w:rsidRPr="00AE57C9" w:rsidRDefault="009C159F" w:rsidP="00083330">
            <w:pPr>
              <w:pStyle w:val="Heading3"/>
              <w:outlineLvl w:val="2"/>
            </w:pPr>
            <w:r>
              <w:t xml:space="preserve">Date completed: </w:t>
            </w:r>
          </w:p>
        </w:tc>
        <w:tc>
          <w:tcPr>
            <w:tcW w:w="2608" w:type="dxa"/>
          </w:tcPr>
          <w:p w14:paraId="03DE1809" w14:textId="77777777" w:rsidR="009C159F" w:rsidRPr="006F36DE" w:rsidRDefault="009C159F" w:rsidP="00083330">
            <w:pPr>
              <w:rPr>
                <w:sz w:val="21"/>
                <w:szCs w:val="21"/>
              </w:rPr>
            </w:pPr>
          </w:p>
        </w:tc>
      </w:tr>
    </w:tbl>
    <w:p w14:paraId="7C0BF33F" w14:textId="77777777" w:rsidR="009C159F" w:rsidRDefault="009C159F" w:rsidP="009C159F">
      <w:pPr>
        <w:pStyle w:val="Heading2"/>
      </w:pPr>
    </w:p>
    <w:p w14:paraId="5878F4BF" w14:textId="77777777" w:rsidR="00FD056D" w:rsidRPr="0014004A" w:rsidRDefault="00FD056D" w:rsidP="00FD056D">
      <w:pPr>
        <w:spacing w:after="120" w:line="276" w:lineRule="auto"/>
        <w:rPr>
          <w:rFonts w:asciiTheme="majorHAnsi" w:hAnsiTheme="majorHAnsi"/>
          <w:b/>
          <w:sz w:val="24"/>
        </w:rPr>
        <w:sectPr w:rsidR="00FD056D" w:rsidRPr="0014004A" w:rsidSect="00741124">
          <w:headerReference w:type="default" r:id="rId16"/>
          <w:pgSz w:w="16838" w:h="11906" w:orient="landscape" w:code="9"/>
          <w:pgMar w:top="1276" w:right="1440" w:bottom="1183" w:left="1440" w:header="708" w:footer="708" w:gutter="0"/>
          <w:cols w:space="708"/>
          <w:docGrid w:linePitch="299"/>
        </w:sectPr>
      </w:pPr>
    </w:p>
    <w:p w14:paraId="33521D74" w14:textId="2573A860" w:rsidR="00FD056D" w:rsidRDefault="00907A90" w:rsidP="00907A90">
      <w:pPr>
        <w:pStyle w:val="Heading1"/>
        <w:jc w:val="left"/>
      </w:pPr>
      <w:r>
        <w:lastRenderedPageBreak/>
        <w:t>2A. Pre-Recall Preparedness Resources</w:t>
      </w:r>
    </w:p>
    <w:p w14:paraId="7040AB5A" w14:textId="77777777" w:rsidR="00FD056D" w:rsidRDefault="00FD056D" w:rsidP="00FD056D"/>
    <w:p w14:paraId="7BFA8F15" w14:textId="77777777" w:rsidR="00FD056D" w:rsidRPr="006F5240" w:rsidRDefault="00FD056D" w:rsidP="00FD056D"/>
    <w:p w14:paraId="56500E57" w14:textId="08A829CB" w:rsidR="00FD056D" w:rsidRDefault="00F5786E" w:rsidP="00FD056D">
      <w:pPr>
        <w:pStyle w:val="Heading2"/>
      </w:pPr>
      <w:r>
        <w:t xml:space="preserve">2A.1. </w:t>
      </w:r>
      <w:r w:rsidR="00FD056D">
        <w:t>In this Section</w:t>
      </w:r>
    </w:p>
    <w:p w14:paraId="5843073B" w14:textId="77777777" w:rsidR="00FD056D" w:rsidRPr="004131E2" w:rsidRDefault="00FD056D" w:rsidP="00FD056D"/>
    <w:p w14:paraId="1E79444B" w14:textId="5F412E5C" w:rsidR="00FD056D" w:rsidRDefault="00DD14A6" w:rsidP="00275160">
      <w:pPr>
        <w:pStyle w:val="ListParagraph"/>
        <w:numPr>
          <w:ilvl w:val="0"/>
          <w:numId w:val="56"/>
        </w:numPr>
      </w:pPr>
      <w:r>
        <w:t>Supplier List</w:t>
      </w:r>
    </w:p>
    <w:p w14:paraId="2D3DAD44" w14:textId="5459F86D" w:rsidR="00FD056D" w:rsidRDefault="00DD14A6" w:rsidP="00275160">
      <w:pPr>
        <w:pStyle w:val="ListParagraph"/>
        <w:numPr>
          <w:ilvl w:val="0"/>
          <w:numId w:val="56"/>
        </w:numPr>
      </w:pPr>
      <w:r>
        <w:t xml:space="preserve">Customer List </w:t>
      </w:r>
    </w:p>
    <w:p w14:paraId="322CD023" w14:textId="40E3D860" w:rsidR="00FD056D" w:rsidRDefault="00DD14A6" w:rsidP="00275160">
      <w:pPr>
        <w:pStyle w:val="ListParagraph"/>
        <w:numPr>
          <w:ilvl w:val="0"/>
          <w:numId w:val="56"/>
        </w:numPr>
      </w:pPr>
      <w:r>
        <w:t xml:space="preserve">Product Range List </w:t>
      </w:r>
    </w:p>
    <w:p w14:paraId="30B2DB5A" w14:textId="77777777" w:rsidR="00FD056D" w:rsidRPr="004131E2" w:rsidRDefault="00FD056D" w:rsidP="00FD056D"/>
    <w:p w14:paraId="5895D3B3" w14:textId="5C745EBC" w:rsidR="00FD056D" w:rsidRDefault="00F5786E" w:rsidP="00FD056D">
      <w:pPr>
        <w:pStyle w:val="Heading2"/>
      </w:pPr>
      <w:r>
        <w:t xml:space="preserve">2A.2. </w:t>
      </w:r>
      <w:r w:rsidR="00FD056D">
        <w:t>Other useful information</w:t>
      </w:r>
    </w:p>
    <w:p w14:paraId="5EE97980" w14:textId="77777777" w:rsidR="00DD14A6" w:rsidRDefault="00DD14A6" w:rsidP="00907A90"/>
    <w:p w14:paraId="4AE183BA" w14:textId="2921BF76" w:rsidR="00907A90" w:rsidRDefault="00DD14A6" w:rsidP="00907A90">
      <w:pPr>
        <w:rPr>
          <w:rFonts w:asciiTheme="majorHAnsi" w:hAnsiTheme="majorHAnsi"/>
          <w:b/>
          <w:sz w:val="28"/>
        </w:rPr>
      </w:pPr>
      <w:r>
        <w:t xml:space="preserve">GS1’s </w:t>
      </w:r>
      <w:hyperlink r:id="rId17" w:history="1">
        <w:r w:rsidRPr="00DD14A6">
          <w:rPr>
            <w:rStyle w:val="Hyperlink"/>
          </w:rPr>
          <w:t>website</w:t>
        </w:r>
      </w:hyperlink>
      <w:r>
        <w:t xml:space="preserve"> contains useful information about traceability systems including GS1 Recall. </w:t>
      </w:r>
      <w:r w:rsidR="00FD056D" w:rsidRPr="004131E2">
        <w:br w:type="page"/>
      </w:r>
    </w:p>
    <w:p w14:paraId="48875009" w14:textId="77777777" w:rsidR="00907A90" w:rsidRPr="0014004A" w:rsidRDefault="00907A90" w:rsidP="00907A90">
      <w:pPr>
        <w:spacing w:after="120" w:line="276" w:lineRule="auto"/>
        <w:rPr>
          <w:rFonts w:asciiTheme="majorHAnsi" w:hAnsiTheme="majorHAnsi"/>
          <w:b/>
          <w:sz w:val="24"/>
        </w:rPr>
        <w:sectPr w:rsidR="00907A90" w:rsidRPr="0014004A" w:rsidSect="00FD056D">
          <w:headerReference w:type="default" r:id="rId18"/>
          <w:pgSz w:w="11906" w:h="16838" w:code="9"/>
          <w:pgMar w:top="1440" w:right="1183" w:bottom="1440" w:left="1276" w:header="708" w:footer="708" w:gutter="0"/>
          <w:cols w:space="708"/>
          <w:docGrid w:linePitch="299"/>
        </w:sectPr>
      </w:pPr>
    </w:p>
    <w:p w14:paraId="67B5C657" w14:textId="5EDAA51B" w:rsidR="009C159F" w:rsidRDefault="00F5786E" w:rsidP="009C159F">
      <w:pPr>
        <w:pStyle w:val="Heading2"/>
      </w:pPr>
      <w:r>
        <w:lastRenderedPageBreak/>
        <w:t xml:space="preserve">2A.3. </w:t>
      </w:r>
      <w:r w:rsidR="00454DAC">
        <w:t>Suppliers List</w:t>
      </w:r>
    </w:p>
    <w:p w14:paraId="4386EED1" w14:textId="77777777" w:rsidR="009C159F" w:rsidRDefault="009C159F" w:rsidP="009C159F"/>
    <w:p w14:paraId="2A84A164" w14:textId="75A9E99F" w:rsidR="009C159F" w:rsidRDefault="009C159F" w:rsidP="009C159F">
      <w:pPr>
        <w:rPr>
          <w:lang w:eastAsia="en-AU"/>
        </w:rPr>
      </w:pPr>
      <w:r>
        <w:t>List your suppliers here (organisations that supply you with raw materials</w:t>
      </w:r>
      <w:r w:rsidR="002D5611">
        <w:t>, packaging</w:t>
      </w:r>
      <w:r>
        <w:t xml:space="preserve"> and other products). </w:t>
      </w:r>
      <w:r>
        <w:rPr>
          <w:lang w:eastAsia="en-AU"/>
        </w:rPr>
        <w:t xml:space="preserve">Ensure that after hours contacts are obtained if possible, as in the event of a recall </w:t>
      </w:r>
      <w:r w:rsidR="000E0A11">
        <w:rPr>
          <w:lang w:eastAsia="en-AU"/>
        </w:rPr>
        <w:t xml:space="preserve">you will need to act quickly. </w:t>
      </w:r>
    </w:p>
    <w:p w14:paraId="12746530" w14:textId="165A8F9F" w:rsidR="00760F34" w:rsidRDefault="00760F34" w:rsidP="009C159F">
      <w:pPr>
        <w:rPr>
          <w:lang w:eastAsia="en-AU"/>
        </w:rPr>
      </w:pPr>
    </w:p>
    <w:p w14:paraId="2B448E8B" w14:textId="7B8AF05F" w:rsidR="00760F34" w:rsidRPr="002D6F73" w:rsidRDefault="00760F34" w:rsidP="009C159F">
      <w:pPr>
        <w:rPr>
          <w:lang w:eastAsia="en-AU"/>
        </w:rPr>
      </w:pPr>
      <w:r>
        <w:rPr>
          <w:lang w:eastAsia="en-AU"/>
        </w:rPr>
        <w:t xml:space="preserve">If </w:t>
      </w:r>
      <w:r w:rsidR="00275160">
        <w:rPr>
          <w:lang w:eastAsia="en-AU"/>
        </w:rPr>
        <w:t>your Supplier List</w:t>
      </w:r>
      <w:r>
        <w:rPr>
          <w:lang w:eastAsia="en-AU"/>
        </w:rPr>
        <w:t xml:space="preserve"> is located in </w:t>
      </w:r>
      <w:r w:rsidR="00275160">
        <w:rPr>
          <w:lang w:eastAsia="en-AU"/>
        </w:rPr>
        <w:t xml:space="preserve">a separate </w:t>
      </w:r>
      <w:r>
        <w:rPr>
          <w:lang w:eastAsia="en-AU"/>
        </w:rPr>
        <w:t xml:space="preserve">database, </w:t>
      </w:r>
      <w:r w:rsidR="00E84C59">
        <w:rPr>
          <w:lang w:eastAsia="en-AU"/>
        </w:rPr>
        <w:t xml:space="preserve">you should </w:t>
      </w:r>
      <w:r w:rsidR="00275160">
        <w:rPr>
          <w:lang w:eastAsia="en-AU"/>
        </w:rPr>
        <w:t>print and attach your current Supplier List</w:t>
      </w:r>
      <w:r w:rsidR="00E84C59">
        <w:rPr>
          <w:lang w:eastAsia="en-AU"/>
        </w:rPr>
        <w:t xml:space="preserve"> </w:t>
      </w:r>
      <w:r w:rsidR="00275160">
        <w:rPr>
          <w:lang w:eastAsia="en-AU"/>
        </w:rPr>
        <w:t xml:space="preserve">here </w:t>
      </w:r>
      <w:r w:rsidR="00E84C59">
        <w:rPr>
          <w:lang w:eastAsia="en-AU"/>
        </w:rPr>
        <w:t xml:space="preserve">or </w:t>
      </w:r>
      <w:r>
        <w:rPr>
          <w:lang w:eastAsia="en-AU"/>
        </w:rPr>
        <w:t xml:space="preserve">replace this section with instructions on how to access this. </w:t>
      </w:r>
    </w:p>
    <w:p w14:paraId="3D304E86" w14:textId="77777777" w:rsidR="009C159F" w:rsidRDefault="009C159F" w:rsidP="009C159F"/>
    <w:tbl>
      <w:tblPr>
        <w:tblStyle w:val="IBATableV2"/>
        <w:tblW w:w="13798" w:type="dxa"/>
        <w:tblLook w:val="04A0" w:firstRow="1" w:lastRow="0" w:firstColumn="1" w:lastColumn="0" w:noHBand="0" w:noVBand="1"/>
      </w:tblPr>
      <w:tblGrid>
        <w:gridCol w:w="2547"/>
        <w:gridCol w:w="2768"/>
        <w:gridCol w:w="1059"/>
        <w:gridCol w:w="2121"/>
        <w:gridCol w:w="2757"/>
        <w:gridCol w:w="2546"/>
      </w:tblGrid>
      <w:tr w:rsidR="002D5611" w:rsidRPr="00813847" w14:paraId="4C78B44B" w14:textId="77777777" w:rsidTr="002D5611">
        <w:trPr>
          <w:cnfStyle w:val="100000000000" w:firstRow="1" w:lastRow="0" w:firstColumn="0" w:lastColumn="0" w:oddVBand="0" w:evenVBand="0" w:oddHBand="0" w:evenHBand="0" w:firstRowFirstColumn="0" w:firstRowLastColumn="0" w:lastRowFirstColumn="0" w:lastRowLastColumn="0"/>
        </w:trPr>
        <w:tc>
          <w:tcPr>
            <w:tcW w:w="2547" w:type="dxa"/>
          </w:tcPr>
          <w:p w14:paraId="01413251" w14:textId="77777777" w:rsidR="002D5611" w:rsidRPr="0011213D" w:rsidRDefault="002D5611" w:rsidP="002D5611">
            <w:pPr>
              <w:rPr>
                <w:b/>
              </w:rPr>
            </w:pPr>
            <w:r w:rsidRPr="0011213D">
              <w:rPr>
                <w:b/>
              </w:rPr>
              <w:t>Business Name</w:t>
            </w:r>
          </w:p>
        </w:tc>
        <w:tc>
          <w:tcPr>
            <w:tcW w:w="2768" w:type="dxa"/>
          </w:tcPr>
          <w:p w14:paraId="3D33F36A" w14:textId="77777777" w:rsidR="002D5611" w:rsidRPr="0011213D" w:rsidRDefault="002D5611" w:rsidP="002D5611">
            <w:pPr>
              <w:rPr>
                <w:b/>
              </w:rPr>
            </w:pPr>
            <w:r w:rsidRPr="0011213D">
              <w:rPr>
                <w:b/>
              </w:rPr>
              <w:t>Address</w:t>
            </w:r>
          </w:p>
        </w:tc>
        <w:tc>
          <w:tcPr>
            <w:tcW w:w="1059" w:type="dxa"/>
          </w:tcPr>
          <w:p w14:paraId="7548A83E" w14:textId="77777777" w:rsidR="002D5611" w:rsidRPr="0011213D" w:rsidRDefault="002D5611" w:rsidP="002D5611">
            <w:pPr>
              <w:rPr>
                <w:b/>
                <w:bCs w:val="0"/>
              </w:rPr>
            </w:pPr>
            <w:r w:rsidRPr="0011213D">
              <w:rPr>
                <w:b/>
              </w:rPr>
              <w:t>State/</w:t>
            </w:r>
          </w:p>
          <w:p w14:paraId="18A9958B" w14:textId="7F6B3773" w:rsidR="002D5611" w:rsidRDefault="002D5611" w:rsidP="002D5611">
            <w:pPr>
              <w:rPr>
                <w:b/>
              </w:rPr>
            </w:pPr>
            <w:r w:rsidRPr="0011213D">
              <w:rPr>
                <w:b/>
              </w:rPr>
              <w:t xml:space="preserve">Territory </w:t>
            </w:r>
          </w:p>
        </w:tc>
        <w:tc>
          <w:tcPr>
            <w:tcW w:w="2121" w:type="dxa"/>
          </w:tcPr>
          <w:p w14:paraId="353D1224" w14:textId="50FC6930" w:rsidR="002D5611" w:rsidRPr="0011213D" w:rsidRDefault="002D5611" w:rsidP="002D5611">
            <w:pPr>
              <w:rPr>
                <w:b/>
              </w:rPr>
            </w:pPr>
            <w:r>
              <w:rPr>
                <w:b/>
              </w:rPr>
              <w:t>Material(s) Supplied</w:t>
            </w:r>
          </w:p>
        </w:tc>
        <w:tc>
          <w:tcPr>
            <w:tcW w:w="2757" w:type="dxa"/>
          </w:tcPr>
          <w:p w14:paraId="6B5A1FD3" w14:textId="77777777" w:rsidR="002D5611" w:rsidRPr="0011213D" w:rsidRDefault="002D5611" w:rsidP="002D5611">
            <w:pPr>
              <w:rPr>
                <w:b/>
                <w:bCs w:val="0"/>
                <w:color w:val="FFFFFF" w:themeColor="background1"/>
              </w:rPr>
            </w:pPr>
            <w:r w:rsidRPr="0011213D">
              <w:rPr>
                <w:b/>
                <w:color w:val="FFFFFF" w:themeColor="background1"/>
              </w:rPr>
              <w:t>Key contact</w:t>
            </w:r>
          </w:p>
          <w:p w14:paraId="7B83D736" w14:textId="76D7BB10" w:rsidR="002D5611" w:rsidRPr="0011213D" w:rsidRDefault="002D5611" w:rsidP="002D5611">
            <w:pPr>
              <w:rPr>
                <w:b/>
                <w:color w:val="FFFFFF" w:themeColor="background1"/>
              </w:rPr>
            </w:pPr>
            <w:r w:rsidRPr="0011213D">
              <w:rPr>
                <w:b/>
                <w:color w:val="FFFFFF" w:themeColor="background1"/>
              </w:rPr>
              <w:t>(</w:t>
            </w:r>
            <w:r w:rsidR="00760F34">
              <w:rPr>
                <w:b/>
                <w:color w:val="FFFFFF" w:themeColor="background1"/>
              </w:rPr>
              <w:t xml:space="preserve">inc. </w:t>
            </w:r>
            <w:r w:rsidRPr="0011213D">
              <w:rPr>
                <w:b/>
                <w:color w:val="FFFFFF" w:themeColor="background1"/>
              </w:rPr>
              <w:t>hours contact)</w:t>
            </w:r>
          </w:p>
        </w:tc>
        <w:tc>
          <w:tcPr>
            <w:tcW w:w="2546" w:type="dxa"/>
          </w:tcPr>
          <w:p w14:paraId="0BE432AC" w14:textId="77777777" w:rsidR="002D5611" w:rsidRPr="0011213D" w:rsidRDefault="002D5611" w:rsidP="002D5611">
            <w:pPr>
              <w:rPr>
                <w:b/>
                <w:color w:val="FFFFFF" w:themeColor="background1"/>
              </w:rPr>
            </w:pPr>
            <w:r w:rsidRPr="0011213D">
              <w:rPr>
                <w:b/>
                <w:color w:val="FFFFFF" w:themeColor="background1"/>
              </w:rPr>
              <w:t>Contact number</w:t>
            </w:r>
          </w:p>
        </w:tc>
      </w:tr>
      <w:tr w:rsidR="002D5611" w:rsidRPr="00813847" w14:paraId="0BD960BA" w14:textId="77777777" w:rsidTr="002D5611">
        <w:trPr>
          <w:trHeight w:val="454"/>
        </w:trPr>
        <w:tc>
          <w:tcPr>
            <w:tcW w:w="2547" w:type="dxa"/>
          </w:tcPr>
          <w:p w14:paraId="4DA989D8" w14:textId="40F54059" w:rsidR="002D5611" w:rsidRPr="002D5611" w:rsidRDefault="002D5611" w:rsidP="002D5611">
            <w:pPr>
              <w:rPr>
                <w:i/>
              </w:rPr>
            </w:pPr>
          </w:p>
        </w:tc>
        <w:tc>
          <w:tcPr>
            <w:tcW w:w="2768" w:type="dxa"/>
          </w:tcPr>
          <w:p w14:paraId="7C1A132F" w14:textId="77777777" w:rsidR="002D5611" w:rsidRDefault="002D5611" w:rsidP="002D5611"/>
        </w:tc>
        <w:tc>
          <w:tcPr>
            <w:tcW w:w="1059" w:type="dxa"/>
          </w:tcPr>
          <w:p w14:paraId="2BC7C7AC" w14:textId="1BB26037" w:rsidR="002D5611" w:rsidRPr="0021661E" w:rsidRDefault="002D5611" w:rsidP="002D5611"/>
        </w:tc>
        <w:tc>
          <w:tcPr>
            <w:tcW w:w="2121" w:type="dxa"/>
          </w:tcPr>
          <w:p w14:paraId="750B6A84" w14:textId="3CDAAA65" w:rsidR="002D5611" w:rsidRPr="0021661E" w:rsidRDefault="002D5611" w:rsidP="002D5611"/>
        </w:tc>
        <w:tc>
          <w:tcPr>
            <w:tcW w:w="2757" w:type="dxa"/>
          </w:tcPr>
          <w:p w14:paraId="47818B20" w14:textId="77777777" w:rsidR="002D5611" w:rsidRPr="00813847" w:rsidRDefault="002D5611" w:rsidP="002D5611"/>
        </w:tc>
        <w:tc>
          <w:tcPr>
            <w:tcW w:w="2546" w:type="dxa"/>
          </w:tcPr>
          <w:p w14:paraId="4FC32117" w14:textId="77777777" w:rsidR="002D5611" w:rsidRPr="00813847" w:rsidRDefault="002D5611" w:rsidP="002D5611"/>
        </w:tc>
      </w:tr>
      <w:tr w:rsidR="002D5611" w:rsidRPr="00813847" w14:paraId="35F17EA1" w14:textId="77777777" w:rsidTr="002D5611">
        <w:trPr>
          <w:trHeight w:val="454"/>
        </w:trPr>
        <w:tc>
          <w:tcPr>
            <w:tcW w:w="2547" w:type="dxa"/>
          </w:tcPr>
          <w:p w14:paraId="2D606C3B" w14:textId="77777777" w:rsidR="002D5611" w:rsidRDefault="002D5611" w:rsidP="002D5611"/>
        </w:tc>
        <w:tc>
          <w:tcPr>
            <w:tcW w:w="2768" w:type="dxa"/>
          </w:tcPr>
          <w:p w14:paraId="6724D0CC" w14:textId="77777777" w:rsidR="002D5611" w:rsidRDefault="002D5611" w:rsidP="002D5611"/>
        </w:tc>
        <w:tc>
          <w:tcPr>
            <w:tcW w:w="1059" w:type="dxa"/>
          </w:tcPr>
          <w:p w14:paraId="0A5A0452" w14:textId="77777777" w:rsidR="002D5611" w:rsidRPr="0021661E" w:rsidRDefault="002D5611" w:rsidP="002D5611"/>
        </w:tc>
        <w:tc>
          <w:tcPr>
            <w:tcW w:w="2121" w:type="dxa"/>
          </w:tcPr>
          <w:p w14:paraId="3DC11F53" w14:textId="2A43E94D" w:rsidR="002D5611" w:rsidRPr="0021661E" w:rsidRDefault="002D5611" w:rsidP="002D5611"/>
        </w:tc>
        <w:tc>
          <w:tcPr>
            <w:tcW w:w="2757" w:type="dxa"/>
          </w:tcPr>
          <w:p w14:paraId="49B45862" w14:textId="77777777" w:rsidR="002D5611" w:rsidRPr="00813847" w:rsidRDefault="002D5611" w:rsidP="002D5611"/>
        </w:tc>
        <w:tc>
          <w:tcPr>
            <w:tcW w:w="2546" w:type="dxa"/>
          </w:tcPr>
          <w:p w14:paraId="26AF80EB" w14:textId="77777777" w:rsidR="002D5611" w:rsidRPr="00813847" w:rsidRDefault="002D5611" w:rsidP="002D5611"/>
        </w:tc>
      </w:tr>
      <w:tr w:rsidR="002D5611" w:rsidRPr="00813847" w14:paraId="7359F036" w14:textId="77777777" w:rsidTr="002D5611">
        <w:trPr>
          <w:trHeight w:val="454"/>
        </w:trPr>
        <w:tc>
          <w:tcPr>
            <w:tcW w:w="2547" w:type="dxa"/>
          </w:tcPr>
          <w:p w14:paraId="0C93B65E" w14:textId="77777777" w:rsidR="002D5611" w:rsidRDefault="002D5611" w:rsidP="002D5611"/>
        </w:tc>
        <w:tc>
          <w:tcPr>
            <w:tcW w:w="2768" w:type="dxa"/>
          </w:tcPr>
          <w:p w14:paraId="19C7D964" w14:textId="77777777" w:rsidR="002D5611" w:rsidRDefault="002D5611" w:rsidP="002D5611"/>
        </w:tc>
        <w:tc>
          <w:tcPr>
            <w:tcW w:w="1059" w:type="dxa"/>
          </w:tcPr>
          <w:p w14:paraId="39B636BF" w14:textId="77777777" w:rsidR="002D5611" w:rsidRPr="0021661E" w:rsidRDefault="002D5611" w:rsidP="002D5611"/>
        </w:tc>
        <w:tc>
          <w:tcPr>
            <w:tcW w:w="2121" w:type="dxa"/>
          </w:tcPr>
          <w:p w14:paraId="63CB7451" w14:textId="3A646CFF" w:rsidR="002D5611" w:rsidRPr="0021661E" w:rsidRDefault="002D5611" w:rsidP="002D5611"/>
        </w:tc>
        <w:tc>
          <w:tcPr>
            <w:tcW w:w="2757" w:type="dxa"/>
          </w:tcPr>
          <w:p w14:paraId="41E7F246" w14:textId="77777777" w:rsidR="002D5611" w:rsidRPr="00813847" w:rsidRDefault="002D5611" w:rsidP="002D5611"/>
        </w:tc>
        <w:tc>
          <w:tcPr>
            <w:tcW w:w="2546" w:type="dxa"/>
          </w:tcPr>
          <w:p w14:paraId="7A463B32" w14:textId="77777777" w:rsidR="002D5611" w:rsidRPr="00813847" w:rsidRDefault="002D5611" w:rsidP="002D5611"/>
        </w:tc>
      </w:tr>
      <w:tr w:rsidR="002D5611" w:rsidRPr="00813847" w14:paraId="4E693692" w14:textId="77777777" w:rsidTr="002D5611">
        <w:trPr>
          <w:trHeight w:val="454"/>
        </w:trPr>
        <w:tc>
          <w:tcPr>
            <w:tcW w:w="2547" w:type="dxa"/>
          </w:tcPr>
          <w:p w14:paraId="5C613BFB" w14:textId="77777777" w:rsidR="002D5611" w:rsidRDefault="002D5611" w:rsidP="002D5611"/>
        </w:tc>
        <w:tc>
          <w:tcPr>
            <w:tcW w:w="2768" w:type="dxa"/>
          </w:tcPr>
          <w:p w14:paraId="1946E979" w14:textId="77777777" w:rsidR="002D5611" w:rsidRDefault="002D5611" w:rsidP="002D5611"/>
        </w:tc>
        <w:tc>
          <w:tcPr>
            <w:tcW w:w="1059" w:type="dxa"/>
          </w:tcPr>
          <w:p w14:paraId="41AEB65F" w14:textId="77777777" w:rsidR="002D5611" w:rsidRPr="0021661E" w:rsidRDefault="002D5611" w:rsidP="002D5611"/>
        </w:tc>
        <w:tc>
          <w:tcPr>
            <w:tcW w:w="2121" w:type="dxa"/>
          </w:tcPr>
          <w:p w14:paraId="4765397B" w14:textId="1E5F1B80" w:rsidR="002D5611" w:rsidRPr="0021661E" w:rsidRDefault="002D5611" w:rsidP="002D5611"/>
        </w:tc>
        <w:tc>
          <w:tcPr>
            <w:tcW w:w="2757" w:type="dxa"/>
          </w:tcPr>
          <w:p w14:paraId="13729C8F" w14:textId="77777777" w:rsidR="002D5611" w:rsidRPr="00813847" w:rsidRDefault="002D5611" w:rsidP="002D5611"/>
        </w:tc>
        <w:tc>
          <w:tcPr>
            <w:tcW w:w="2546" w:type="dxa"/>
          </w:tcPr>
          <w:p w14:paraId="2EECD30C" w14:textId="77777777" w:rsidR="002D5611" w:rsidRPr="00813847" w:rsidRDefault="002D5611" w:rsidP="002D5611"/>
        </w:tc>
      </w:tr>
      <w:tr w:rsidR="002D5611" w:rsidRPr="00813847" w14:paraId="6FD95394" w14:textId="77777777" w:rsidTr="002D5611">
        <w:trPr>
          <w:trHeight w:val="454"/>
        </w:trPr>
        <w:tc>
          <w:tcPr>
            <w:tcW w:w="2547" w:type="dxa"/>
          </w:tcPr>
          <w:p w14:paraId="355F5642" w14:textId="77777777" w:rsidR="002D5611" w:rsidRDefault="002D5611" w:rsidP="002D5611"/>
        </w:tc>
        <w:tc>
          <w:tcPr>
            <w:tcW w:w="2768" w:type="dxa"/>
          </w:tcPr>
          <w:p w14:paraId="257CE5F0" w14:textId="77777777" w:rsidR="002D5611" w:rsidRDefault="002D5611" w:rsidP="002D5611"/>
        </w:tc>
        <w:tc>
          <w:tcPr>
            <w:tcW w:w="1059" w:type="dxa"/>
          </w:tcPr>
          <w:p w14:paraId="50F9DB4A" w14:textId="77777777" w:rsidR="002D5611" w:rsidRPr="0021661E" w:rsidRDefault="002D5611" w:rsidP="002D5611"/>
        </w:tc>
        <w:tc>
          <w:tcPr>
            <w:tcW w:w="2121" w:type="dxa"/>
          </w:tcPr>
          <w:p w14:paraId="6DB0CD56" w14:textId="66972F2E" w:rsidR="002D5611" w:rsidRPr="0021661E" w:rsidRDefault="002D5611" w:rsidP="002D5611"/>
        </w:tc>
        <w:tc>
          <w:tcPr>
            <w:tcW w:w="2757" w:type="dxa"/>
          </w:tcPr>
          <w:p w14:paraId="387DC8E6" w14:textId="77777777" w:rsidR="002D5611" w:rsidRPr="00813847" w:rsidRDefault="002D5611" w:rsidP="002D5611"/>
        </w:tc>
        <w:tc>
          <w:tcPr>
            <w:tcW w:w="2546" w:type="dxa"/>
          </w:tcPr>
          <w:p w14:paraId="4C90F379" w14:textId="77777777" w:rsidR="002D5611" w:rsidRPr="00813847" w:rsidRDefault="002D5611" w:rsidP="002D5611"/>
        </w:tc>
      </w:tr>
      <w:tr w:rsidR="002D5611" w:rsidRPr="00813847" w14:paraId="25026FB5" w14:textId="77777777" w:rsidTr="002D5611">
        <w:trPr>
          <w:trHeight w:val="454"/>
        </w:trPr>
        <w:tc>
          <w:tcPr>
            <w:tcW w:w="2547" w:type="dxa"/>
          </w:tcPr>
          <w:p w14:paraId="7F6840CF" w14:textId="77777777" w:rsidR="002D5611" w:rsidRDefault="002D5611" w:rsidP="002D5611"/>
        </w:tc>
        <w:tc>
          <w:tcPr>
            <w:tcW w:w="2768" w:type="dxa"/>
          </w:tcPr>
          <w:p w14:paraId="5D8B42B4" w14:textId="77777777" w:rsidR="002D5611" w:rsidRDefault="002D5611" w:rsidP="002D5611"/>
        </w:tc>
        <w:tc>
          <w:tcPr>
            <w:tcW w:w="1059" w:type="dxa"/>
          </w:tcPr>
          <w:p w14:paraId="72A3F35D" w14:textId="77777777" w:rsidR="002D5611" w:rsidRPr="0021661E" w:rsidRDefault="002D5611" w:rsidP="002D5611"/>
        </w:tc>
        <w:tc>
          <w:tcPr>
            <w:tcW w:w="2121" w:type="dxa"/>
          </w:tcPr>
          <w:p w14:paraId="63DD448B" w14:textId="1C5E8F16" w:rsidR="002D5611" w:rsidRPr="0021661E" w:rsidRDefault="002D5611" w:rsidP="002D5611"/>
        </w:tc>
        <w:tc>
          <w:tcPr>
            <w:tcW w:w="2757" w:type="dxa"/>
          </w:tcPr>
          <w:p w14:paraId="6360118D" w14:textId="77777777" w:rsidR="002D5611" w:rsidRPr="00813847" w:rsidRDefault="002D5611" w:rsidP="002D5611"/>
        </w:tc>
        <w:tc>
          <w:tcPr>
            <w:tcW w:w="2546" w:type="dxa"/>
          </w:tcPr>
          <w:p w14:paraId="778E3133" w14:textId="77777777" w:rsidR="002D5611" w:rsidRPr="00813847" w:rsidRDefault="002D5611" w:rsidP="002D5611"/>
        </w:tc>
      </w:tr>
      <w:tr w:rsidR="002D5611" w:rsidRPr="00813847" w14:paraId="646ECF56" w14:textId="77777777" w:rsidTr="002D5611">
        <w:trPr>
          <w:trHeight w:val="454"/>
        </w:trPr>
        <w:tc>
          <w:tcPr>
            <w:tcW w:w="2547" w:type="dxa"/>
          </w:tcPr>
          <w:p w14:paraId="69844818" w14:textId="77777777" w:rsidR="002D5611" w:rsidRDefault="002D5611" w:rsidP="002D5611"/>
        </w:tc>
        <w:tc>
          <w:tcPr>
            <w:tcW w:w="2768" w:type="dxa"/>
          </w:tcPr>
          <w:p w14:paraId="12CEBCA7" w14:textId="77777777" w:rsidR="002D5611" w:rsidRDefault="002D5611" w:rsidP="002D5611"/>
        </w:tc>
        <w:tc>
          <w:tcPr>
            <w:tcW w:w="1059" w:type="dxa"/>
          </w:tcPr>
          <w:p w14:paraId="4D657BEE" w14:textId="77777777" w:rsidR="002D5611" w:rsidRPr="0021661E" w:rsidRDefault="002D5611" w:rsidP="002D5611"/>
        </w:tc>
        <w:tc>
          <w:tcPr>
            <w:tcW w:w="2121" w:type="dxa"/>
          </w:tcPr>
          <w:p w14:paraId="78E9CE73" w14:textId="16BC35B7" w:rsidR="002D5611" w:rsidRPr="0021661E" w:rsidRDefault="002D5611" w:rsidP="002D5611"/>
        </w:tc>
        <w:tc>
          <w:tcPr>
            <w:tcW w:w="2757" w:type="dxa"/>
          </w:tcPr>
          <w:p w14:paraId="3CFEAE67" w14:textId="77777777" w:rsidR="002D5611" w:rsidRPr="00813847" w:rsidRDefault="002D5611" w:rsidP="002D5611"/>
        </w:tc>
        <w:tc>
          <w:tcPr>
            <w:tcW w:w="2546" w:type="dxa"/>
          </w:tcPr>
          <w:p w14:paraId="117584A8" w14:textId="77777777" w:rsidR="002D5611" w:rsidRPr="00813847" w:rsidRDefault="002D5611" w:rsidP="002D5611"/>
        </w:tc>
      </w:tr>
      <w:tr w:rsidR="002D5611" w:rsidRPr="00813847" w14:paraId="5A419E5B" w14:textId="77777777" w:rsidTr="002D5611">
        <w:trPr>
          <w:trHeight w:val="454"/>
        </w:trPr>
        <w:tc>
          <w:tcPr>
            <w:tcW w:w="2547" w:type="dxa"/>
          </w:tcPr>
          <w:p w14:paraId="0A14F9D3" w14:textId="77777777" w:rsidR="002D5611" w:rsidRDefault="002D5611" w:rsidP="002D5611"/>
        </w:tc>
        <w:tc>
          <w:tcPr>
            <w:tcW w:w="2768" w:type="dxa"/>
          </w:tcPr>
          <w:p w14:paraId="61C0D67D" w14:textId="77777777" w:rsidR="002D5611" w:rsidRDefault="002D5611" w:rsidP="002D5611"/>
        </w:tc>
        <w:tc>
          <w:tcPr>
            <w:tcW w:w="1059" w:type="dxa"/>
          </w:tcPr>
          <w:p w14:paraId="25D276E1" w14:textId="77777777" w:rsidR="002D5611" w:rsidRPr="0021661E" w:rsidRDefault="002D5611" w:rsidP="002D5611"/>
        </w:tc>
        <w:tc>
          <w:tcPr>
            <w:tcW w:w="2121" w:type="dxa"/>
          </w:tcPr>
          <w:p w14:paraId="30BDFA2D" w14:textId="49503A1E" w:rsidR="002D5611" w:rsidRPr="0021661E" w:rsidRDefault="002D5611" w:rsidP="002D5611"/>
        </w:tc>
        <w:tc>
          <w:tcPr>
            <w:tcW w:w="2757" w:type="dxa"/>
          </w:tcPr>
          <w:p w14:paraId="6E360E5E" w14:textId="77777777" w:rsidR="002D5611" w:rsidRPr="00813847" w:rsidRDefault="002D5611" w:rsidP="002D5611"/>
        </w:tc>
        <w:tc>
          <w:tcPr>
            <w:tcW w:w="2546" w:type="dxa"/>
          </w:tcPr>
          <w:p w14:paraId="2AD220D0" w14:textId="77777777" w:rsidR="002D5611" w:rsidRPr="00813847" w:rsidRDefault="002D5611" w:rsidP="002D5611"/>
        </w:tc>
      </w:tr>
      <w:tr w:rsidR="002D5611" w:rsidRPr="00813847" w14:paraId="238450CA" w14:textId="77777777" w:rsidTr="002D5611">
        <w:trPr>
          <w:trHeight w:val="454"/>
        </w:trPr>
        <w:tc>
          <w:tcPr>
            <w:tcW w:w="2547" w:type="dxa"/>
          </w:tcPr>
          <w:p w14:paraId="2264FE40" w14:textId="77777777" w:rsidR="002D5611" w:rsidRDefault="002D5611" w:rsidP="002D5611"/>
        </w:tc>
        <w:tc>
          <w:tcPr>
            <w:tcW w:w="2768" w:type="dxa"/>
          </w:tcPr>
          <w:p w14:paraId="177A9406" w14:textId="77777777" w:rsidR="002D5611" w:rsidRDefault="002D5611" w:rsidP="002D5611"/>
        </w:tc>
        <w:tc>
          <w:tcPr>
            <w:tcW w:w="1059" w:type="dxa"/>
          </w:tcPr>
          <w:p w14:paraId="7D69E68D" w14:textId="77777777" w:rsidR="002D5611" w:rsidRPr="0021661E" w:rsidRDefault="002D5611" w:rsidP="002D5611"/>
        </w:tc>
        <w:tc>
          <w:tcPr>
            <w:tcW w:w="2121" w:type="dxa"/>
          </w:tcPr>
          <w:p w14:paraId="6424C023" w14:textId="16275162" w:rsidR="002D5611" w:rsidRPr="0021661E" w:rsidRDefault="002D5611" w:rsidP="002D5611"/>
        </w:tc>
        <w:tc>
          <w:tcPr>
            <w:tcW w:w="2757" w:type="dxa"/>
          </w:tcPr>
          <w:p w14:paraId="52C9B41A" w14:textId="77777777" w:rsidR="002D5611" w:rsidRPr="00813847" w:rsidRDefault="002D5611" w:rsidP="002D5611"/>
        </w:tc>
        <w:tc>
          <w:tcPr>
            <w:tcW w:w="2546" w:type="dxa"/>
          </w:tcPr>
          <w:p w14:paraId="1F0F2828" w14:textId="77777777" w:rsidR="002D5611" w:rsidRPr="00813847" w:rsidRDefault="002D5611" w:rsidP="002D5611"/>
        </w:tc>
      </w:tr>
      <w:tr w:rsidR="002D5611" w:rsidRPr="00813847" w14:paraId="768C8165" w14:textId="77777777" w:rsidTr="002D5611">
        <w:trPr>
          <w:trHeight w:val="454"/>
        </w:trPr>
        <w:tc>
          <w:tcPr>
            <w:tcW w:w="2547" w:type="dxa"/>
          </w:tcPr>
          <w:p w14:paraId="261C0916" w14:textId="77777777" w:rsidR="002D5611" w:rsidRDefault="002D5611" w:rsidP="002D5611"/>
        </w:tc>
        <w:tc>
          <w:tcPr>
            <w:tcW w:w="2768" w:type="dxa"/>
          </w:tcPr>
          <w:p w14:paraId="1C955135" w14:textId="77777777" w:rsidR="002D5611" w:rsidRDefault="002D5611" w:rsidP="002D5611"/>
        </w:tc>
        <w:tc>
          <w:tcPr>
            <w:tcW w:w="1059" w:type="dxa"/>
          </w:tcPr>
          <w:p w14:paraId="49F7C7ED" w14:textId="77777777" w:rsidR="002D5611" w:rsidRPr="0021661E" w:rsidRDefault="002D5611" w:rsidP="002D5611"/>
        </w:tc>
        <w:tc>
          <w:tcPr>
            <w:tcW w:w="2121" w:type="dxa"/>
          </w:tcPr>
          <w:p w14:paraId="25666B2A" w14:textId="62BEBA23" w:rsidR="002D5611" w:rsidRPr="0021661E" w:rsidRDefault="002D5611" w:rsidP="002D5611"/>
        </w:tc>
        <w:tc>
          <w:tcPr>
            <w:tcW w:w="2757" w:type="dxa"/>
          </w:tcPr>
          <w:p w14:paraId="22DE3882" w14:textId="77777777" w:rsidR="002D5611" w:rsidRPr="00813847" w:rsidRDefault="002D5611" w:rsidP="002D5611"/>
        </w:tc>
        <w:tc>
          <w:tcPr>
            <w:tcW w:w="2546" w:type="dxa"/>
          </w:tcPr>
          <w:p w14:paraId="422A946A" w14:textId="77777777" w:rsidR="002D5611" w:rsidRPr="00813847" w:rsidRDefault="002D5611" w:rsidP="002D5611"/>
        </w:tc>
      </w:tr>
      <w:tr w:rsidR="002D5611" w:rsidRPr="00813847" w14:paraId="3D33631A" w14:textId="77777777" w:rsidTr="002D5611">
        <w:trPr>
          <w:trHeight w:val="454"/>
        </w:trPr>
        <w:tc>
          <w:tcPr>
            <w:tcW w:w="2547" w:type="dxa"/>
          </w:tcPr>
          <w:p w14:paraId="074CE632" w14:textId="77777777" w:rsidR="002D5611" w:rsidRDefault="002D5611" w:rsidP="002D5611"/>
        </w:tc>
        <w:tc>
          <w:tcPr>
            <w:tcW w:w="2768" w:type="dxa"/>
          </w:tcPr>
          <w:p w14:paraId="2C27D239" w14:textId="77777777" w:rsidR="002D5611" w:rsidRDefault="002D5611" w:rsidP="002D5611"/>
        </w:tc>
        <w:tc>
          <w:tcPr>
            <w:tcW w:w="1059" w:type="dxa"/>
          </w:tcPr>
          <w:p w14:paraId="23F87182" w14:textId="77777777" w:rsidR="002D5611" w:rsidRPr="0021661E" w:rsidRDefault="002D5611" w:rsidP="002D5611"/>
        </w:tc>
        <w:tc>
          <w:tcPr>
            <w:tcW w:w="2121" w:type="dxa"/>
          </w:tcPr>
          <w:p w14:paraId="158AA02D" w14:textId="41BDA890" w:rsidR="002D5611" w:rsidRPr="0021661E" w:rsidRDefault="002D5611" w:rsidP="002D5611"/>
        </w:tc>
        <w:tc>
          <w:tcPr>
            <w:tcW w:w="2757" w:type="dxa"/>
          </w:tcPr>
          <w:p w14:paraId="5D18AD86" w14:textId="77777777" w:rsidR="002D5611" w:rsidRPr="00813847" w:rsidRDefault="002D5611" w:rsidP="002D5611"/>
        </w:tc>
        <w:tc>
          <w:tcPr>
            <w:tcW w:w="2546" w:type="dxa"/>
          </w:tcPr>
          <w:p w14:paraId="16C5CC18" w14:textId="77777777" w:rsidR="002D5611" w:rsidRPr="00813847" w:rsidRDefault="002D5611" w:rsidP="002D5611"/>
        </w:tc>
      </w:tr>
      <w:tr w:rsidR="002D5611" w:rsidRPr="00813847" w14:paraId="36441AD4" w14:textId="77777777" w:rsidTr="002D5611">
        <w:trPr>
          <w:trHeight w:val="454"/>
        </w:trPr>
        <w:tc>
          <w:tcPr>
            <w:tcW w:w="2547" w:type="dxa"/>
          </w:tcPr>
          <w:p w14:paraId="776DA0A1" w14:textId="77777777" w:rsidR="002D5611" w:rsidRDefault="002D5611" w:rsidP="002D5611"/>
        </w:tc>
        <w:tc>
          <w:tcPr>
            <w:tcW w:w="2768" w:type="dxa"/>
          </w:tcPr>
          <w:p w14:paraId="43B82591" w14:textId="77777777" w:rsidR="002D5611" w:rsidRDefault="002D5611" w:rsidP="002D5611"/>
        </w:tc>
        <w:tc>
          <w:tcPr>
            <w:tcW w:w="1059" w:type="dxa"/>
          </w:tcPr>
          <w:p w14:paraId="382F7746" w14:textId="77777777" w:rsidR="002D5611" w:rsidRPr="0021661E" w:rsidRDefault="002D5611" w:rsidP="002D5611"/>
        </w:tc>
        <w:tc>
          <w:tcPr>
            <w:tcW w:w="2121" w:type="dxa"/>
          </w:tcPr>
          <w:p w14:paraId="749B6D19" w14:textId="0D274FDD" w:rsidR="002D5611" w:rsidRPr="0021661E" w:rsidRDefault="002D5611" w:rsidP="002D5611"/>
        </w:tc>
        <w:tc>
          <w:tcPr>
            <w:tcW w:w="2757" w:type="dxa"/>
          </w:tcPr>
          <w:p w14:paraId="52C2284C" w14:textId="77777777" w:rsidR="002D5611" w:rsidRPr="00813847" w:rsidRDefault="002D5611" w:rsidP="002D5611"/>
        </w:tc>
        <w:tc>
          <w:tcPr>
            <w:tcW w:w="2546" w:type="dxa"/>
          </w:tcPr>
          <w:p w14:paraId="7D90C78B" w14:textId="77777777" w:rsidR="002D5611" w:rsidRPr="00813847" w:rsidRDefault="002D5611" w:rsidP="002D5611"/>
        </w:tc>
      </w:tr>
    </w:tbl>
    <w:p w14:paraId="7523C653" w14:textId="3DEBFD05" w:rsidR="009C159F" w:rsidRDefault="009C159F" w:rsidP="009C159F">
      <w:pPr>
        <w:pStyle w:val="Heading3"/>
      </w:pPr>
      <w:r>
        <w:t>Last updated:</w:t>
      </w:r>
      <w:r w:rsidR="002D5611">
        <w:t xml:space="preserve"> [</w:t>
      </w:r>
      <w:r w:rsidR="002D5611" w:rsidRPr="002D5611">
        <w:rPr>
          <w:highlight w:val="yellow"/>
        </w:rPr>
        <w:t>DATE</w:t>
      </w:r>
      <w:r w:rsidR="002D5611">
        <w:t>]</w:t>
      </w:r>
    </w:p>
    <w:p w14:paraId="787C5416" w14:textId="462A6205" w:rsidR="009C159F" w:rsidRDefault="009C159F" w:rsidP="009C159F">
      <w:pPr>
        <w:pStyle w:val="Heading3"/>
      </w:pPr>
      <w:r>
        <w:t>Updated b</w:t>
      </w:r>
      <w:r w:rsidR="002D5611">
        <w:t>y</w:t>
      </w:r>
      <w:r>
        <w:t>: [</w:t>
      </w:r>
      <w:r w:rsidRPr="00CE7729">
        <w:rPr>
          <w:highlight w:val="yellow"/>
        </w:rPr>
        <w:t>NOMINATED STAFF MEMBER</w:t>
      </w:r>
      <w:r>
        <w:t>]</w:t>
      </w:r>
    </w:p>
    <w:p w14:paraId="54B2CC99" w14:textId="77777777" w:rsidR="009C159F" w:rsidRDefault="009C159F" w:rsidP="009C159F">
      <w:pPr>
        <w:spacing w:after="160" w:line="259" w:lineRule="auto"/>
      </w:pPr>
      <w:r>
        <w:br w:type="page"/>
      </w:r>
    </w:p>
    <w:p w14:paraId="31F89234" w14:textId="5AC86094" w:rsidR="009C159F" w:rsidRPr="007C4CE3" w:rsidRDefault="00F5786E" w:rsidP="009C159F">
      <w:pPr>
        <w:pStyle w:val="Heading2"/>
      </w:pPr>
      <w:r>
        <w:lastRenderedPageBreak/>
        <w:t xml:space="preserve">2A.4. </w:t>
      </w:r>
      <w:r w:rsidR="00760F34">
        <w:t>Customer List</w:t>
      </w:r>
    </w:p>
    <w:p w14:paraId="280D9E79" w14:textId="77777777" w:rsidR="009C159F" w:rsidRDefault="009C159F" w:rsidP="009C159F">
      <w:pPr>
        <w:rPr>
          <w:lang w:eastAsia="en-AU"/>
        </w:rPr>
      </w:pPr>
    </w:p>
    <w:p w14:paraId="2D8549AC" w14:textId="27CBA593" w:rsidR="009C159F" w:rsidRDefault="009C159F" w:rsidP="009C159F">
      <w:pPr>
        <w:rPr>
          <w:lang w:eastAsia="en-AU"/>
        </w:rPr>
      </w:pPr>
      <w:r>
        <w:rPr>
          <w:lang w:eastAsia="en-AU"/>
        </w:rPr>
        <w:t xml:space="preserve">List your customers here (entities that you supply beer to). Ensure that after hours contacts are obtained if possible, as in the event of a recall </w:t>
      </w:r>
      <w:r w:rsidR="000E0A11">
        <w:rPr>
          <w:lang w:eastAsia="en-AU"/>
        </w:rPr>
        <w:t xml:space="preserve">you will need to act quickly. </w:t>
      </w:r>
      <w:r>
        <w:rPr>
          <w:lang w:eastAsia="en-AU"/>
        </w:rPr>
        <w:t xml:space="preserve"> </w:t>
      </w:r>
    </w:p>
    <w:p w14:paraId="4A9BC654" w14:textId="55145AC2" w:rsidR="00760F34" w:rsidRDefault="00760F34" w:rsidP="009C159F">
      <w:pPr>
        <w:rPr>
          <w:lang w:eastAsia="en-AU"/>
        </w:rPr>
      </w:pPr>
    </w:p>
    <w:p w14:paraId="20D14A86" w14:textId="63D001A3" w:rsidR="00275160" w:rsidRPr="002D6F73" w:rsidRDefault="00275160" w:rsidP="00275160">
      <w:pPr>
        <w:rPr>
          <w:lang w:eastAsia="en-AU"/>
        </w:rPr>
      </w:pPr>
      <w:r>
        <w:rPr>
          <w:lang w:eastAsia="en-AU"/>
        </w:rPr>
        <w:t xml:space="preserve">If your Customer List is located in a separate database, you should print and attach your current Customer List here or replace this section with instructions on how to access this. </w:t>
      </w:r>
    </w:p>
    <w:p w14:paraId="6D680A6C" w14:textId="77777777" w:rsidR="009C159F" w:rsidRPr="00806B71" w:rsidRDefault="009C159F" w:rsidP="009C159F">
      <w:pPr>
        <w:rPr>
          <w:sz w:val="21"/>
          <w:szCs w:val="21"/>
        </w:rPr>
      </w:pPr>
    </w:p>
    <w:tbl>
      <w:tblPr>
        <w:tblStyle w:val="IBATableV2"/>
        <w:tblW w:w="13948" w:type="dxa"/>
        <w:tblLook w:val="04A0" w:firstRow="1" w:lastRow="0" w:firstColumn="1" w:lastColumn="0" w:noHBand="0" w:noVBand="1"/>
      </w:tblPr>
      <w:tblGrid>
        <w:gridCol w:w="2405"/>
        <w:gridCol w:w="3634"/>
        <w:gridCol w:w="1894"/>
        <w:gridCol w:w="3119"/>
        <w:gridCol w:w="2896"/>
      </w:tblGrid>
      <w:tr w:rsidR="009C159F" w:rsidRPr="00813847" w14:paraId="00F3731A" w14:textId="77777777" w:rsidTr="00083330">
        <w:trPr>
          <w:cnfStyle w:val="100000000000" w:firstRow="1" w:lastRow="0" w:firstColumn="0" w:lastColumn="0" w:oddVBand="0" w:evenVBand="0" w:oddHBand="0" w:evenHBand="0" w:firstRowFirstColumn="0" w:firstRowLastColumn="0" w:lastRowFirstColumn="0" w:lastRowLastColumn="0"/>
        </w:trPr>
        <w:tc>
          <w:tcPr>
            <w:tcW w:w="2405" w:type="dxa"/>
          </w:tcPr>
          <w:p w14:paraId="4B64C140" w14:textId="77777777" w:rsidR="009C159F" w:rsidRPr="0011213D" w:rsidRDefault="009C159F" w:rsidP="00083330">
            <w:pPr>
              <w:rPr>
                <w:b/>
              </w:rPr>
            </w:pPr>
            <w:r w:rsidRPr="0011213D">
              <w:rPr>
                <w:b/>
              </w:rPr>
              <w:t>Business Name</w:t>
            </w:r>
          </w:p>
        </w:tc>
        <w:tc>
          <w:tcPr>
            <w:tcW w:w="3634" w:type="dxa"/>
          </w:tcPr>
          <w:p w14:paraId="7356A35E" w14:textId="77777777" w:rsidR="009C159F" w:rsidRPr="0011213D" w:rsidRDefault="009C159F" w:rsidP="00083330">
            <w:pPr>
              <w:rPr>
                <w:b/>
              </w:rPr>
            </w:pPr>
            <w:r w:rsidRPr="0011213D">
              <w:rPr>
                <w:b/>
              </w:rPr>
              <w:t>Address</w:t>
            </w:r>
          </w:p>
        </w:tc>
        <w:tc>
          <w:tcPr>
            <w:tcW w:w="1894" w:type="dxa"/>
          </w:tcPr>
          <w:p w14:paraId="5DC6354C" w14:textId="77777777" w:rsidR="009C159F" w:rsidRPr="0011213D" w:rsidRDefault="009C159F" w:rsidP="00083330">
            <w:pPr>
              <w:rPr>
                <w:b/>
                <w:bCs w:val="0"/>
              </w:rPr>
            </w:pPr>
            <w:r w:rsidRPr="0011213D">
              <w:rPr>
                <w:b/>
              </w:rPr>
              <w:t>State/</w:t>
            </w:r>
          </w:p>
          <w:p w14:paraId="17F79109" w14:textId="77777777" w:rsidR="009C159F" w:rsidRPr="0011213D" w:rsidRDefault="009C159F" w:rsidP="00083330">
            <w:pPr>
              <w:rPr>
                <w:b/>
              </w:rPr>
            </w:pPr>
            <w:r w:rsidRPr="0011213D">
              <w:rPr>
                <w:b/>
              </w:rPr>
              <w:t xml:space="preserve">Territory </w:t>
            </w:r>
          </w:p>
        </w:tc>
        <w:tc>
          <w:tcPr>
            <w:tcW w:w="3119" w:type="dxa"/>
          </w:tcPr>
          <w:p w14:paraId="0F83B361" w14:textId="77777777" w:rsidR="009C159F" w:rsidRPr="0011213D" w:rsidRDefault="009C159F" w:rsidP="00083330">
            <w:pPr>
              <w:rPr>
                <w:b/>
                <w:bCs w:val="0"/>
                <w:color w:val="FFFFFF" w:themeColor="background1"/>
              </w:rPr>
            </w:pPr>
            <w:r w:rsidRPr="0011213D">
              <w:rPr>
                <w:b/>
                <w:color w:val="FFFFFF" w:themeColor="background1"/>
              </w:rPr>
              <w:t>Key contact</w:t>
            </w:r>
          </w:p>
          <w:p w14:paraId="4A85510D" w14:textId="77777777" w:rsidR="009C159F" w:rsidRPr="0011213D" w:rsidRDefault="009C159F" w:rsidP="00083330">
            <w:pPr>
              <w:rPr>
                <w:b/>
                <w:color w:val="FFFFFF" w:themeColor="background1"/>
              </w:rPr>
            </w:pPr>
            <w:r w:rsidRPr="0011213D">
              <w:rPr>
                <w:b/>
                <w:color w:val="FFFFFF" w:themeColor="background1"/>
              </w:rPr>
              <w:t>(including after</w:t>
            </w:r>
            <w:r>
              <w:rPr>
                <w:b/>
                <w:color w:val="FFFFFF" w:themeColor="background1"/>
              </w:rPr>
              <w:t>-</w:t>
            </w:r>
            <w:r w:rsidRPr="0011213D">
              <w:rPr>
                <w:b/>
                <w:color w:val="FFFFFF" w:themeColor="background1"/>
              </w:rPr>
              <w:t>hours contact)</w:t>
            </w:r>
          </w:p>
        </w:tc>
        <w:tc>
          <w:tcPr>
            <w:tcW w:w="2896" w:type="dxa"/>
          </w:tcPr>
          <w:p w14:paraId="77833E21" w14:textId="77777777" w:rsidR="009C159F" w:rsidRPr="0011213D" w:rsidRDefault="009C159F" w:rsidP="00083330">
            <w:pPr>
              <w:rPr>
                <w:b/>
                <w:color w:val="FFFFFF" w:themeColor="background1"/>
              </w:rPr>
            </w:pPr>
            <w:r w:rsidRPr="0011213D">
              <w:rPr>
                <w:b/>
                <w:color w:val="FFFFFF" w:themeColor="background1"/>
              </w:rPr>
              <w:t>Contact number</w:t>
            </w:r>
          </w:p>
        </w:tc>
      </w:tr>
      <w:tr w:rsidR="009C159F" w:rsidRPr="00813847" w14:paraId="63DD547E" w14:textId="77777777" w:rsidTr="00083330">
        <w:trPr>
          <w:trHeight w:val="454"/>
        </w:trPr>
        <w:tc>
          <w:tcPr>
            <w:tcW w:w="2405" w:type="dxa"/>
          </w:tcPr>
          <w:p w14:paraId="16934A58" w14:textId="77777777" w:rsidR="009C159F" w:rsidRDefault="009C159F" w:rsidP="00083330"/>
        </w:tc>
        <w:tc>
          <w:tcPr>
            <w:tcW w:w="3634" w:type="dxa"/>
          </w:tcPr>
          <w:p w14:paraId="2B97D7A8" w14:textId="77777777" w:rsidR="009C159F" w:rsidRDefault="009C159F" w:rsidP="00083330"/>
        </w:tc>
        <w:tc>
          <w:tcPr>
            <w:tcW w:w="1894" w:type="dxa"/>
          </w:tcPr>
          <w:p w14:paraId="7B390428" w14:textId="77777777" w:rsidR="009C159F" w:rsidRPr="0021661E" w:rsidRDefault="009C159F" w:rsidP="00083330"/>
        </w:tc>
        <w:tc>
          <w:tcPr>
            <w:tcW w:w="3119" w:type="dxa"/>
          </w:tcPr>
          <w:p w14:paraId="55617CF6" w14:textId="77777777" w:rsidR="009C159F" w:rsidRPr="00813847" w:rsidRDefault="009C159F" w:rsidP="00083330"/>
        </w:tc>
        <w:tc>
          <w:tcPr>
            <w:tcW w:w="2896" w:type="dxa"/>
          </w:tcPr>
          <w:p w14:paraId="1803C65B" w14:textId="77777777" w:rsidR="009C159F" w:rsidRPr="00813847" w:rsidRDefault="009C159F" w:rsidP="00083330"/>
        </w:tc>
      </w:tr>
      <w:tr w:rsidR="009C159F" w:rsidRPr="00813847" w14:paraId="638EEA86" w14:textId="77777777" w:rsidTr="00083330">
        <w:trPr>
          <w:trHeight w:val="454"/>
        </w:trPr>
        <w:tc>
          <w:tcPr>
            <w:tcW w:w="2405" w:type="dxa"/>
          </w:tcPr>
          <w:p w14:paraId="3CFF51E5" w14:textId="77777777" w:rsidR="009C159F" w:rsidRDefault="009C159F" w:rsidP="00083330"/>
        </w:tc>
        <w:tc>
          <w:tcPr>
            <w:tcW w:w="3634" w:type="dxa"/>
          </w:tcPr>
          <w:p w14:paraId="29F59C27" w14:textId="77777777" w:rsidR="009C159F" w:rsidRDefault="009C159F" w:rsidP="00083330"/>
        </w:tc>
        <w:tc>
          <w:tcPr>
            <w:tcW w:w="1894" w:type="dxa"/>
          </w:tcPr>
          <w:p w14:paraId="4E745577" w14:textId="77777777" w:rsidR="009C159F" w:rsidRPr="0021661E" w:rsidRDefault="009C159F" w:rsidP="00083330"/>
        </w:tc>
        <w:tc>
          <w:tcPr>
            <w:tcW w:w="3119" w:type="dxa"/>
          </w:tcPr>
          <w:p w14:paraId="5FFF9324" w14:textId="77777777" w:rsidR="009C159F" w:rsidRPr="00813847" w:rsidRDefault="009C159F" w:rsidP="00083330"/>
        </w:tc>
        <w:tc>
          <w:tcPr>
            <w:tcW w:w="2896" w:type="dxa"/>
          </w:tcPr>
          <w:p w14:paraId="6ABCAEE8" w14:textId="77777777" w:rsidR="009C159F" w:rsidRPr="00813847" w:rsidRDefault="009C159F" w:rsidP="00083330"/>
        </w:tc>
      </w:tr>
      <w:tr w:rsidR="009C159F" w:rsidRPr="00813847" w14:paraId="1A7668F6" w14:textId="77777777" w:rsidTr="00083330">
        <w:trPr>
          <w:trHeight w:val="454"/>
        </w:trPr>
        <w:tc>
          <w:tcPr>
            <w:tcW w:w="2405" w:type="dxa"/>
          </w:tcPr>
          <w:p w14:paraId="7CC7F443" w14:textId="77777777" w:rsidR="009C159F" w:rsidRDefault="009C159F" w:rsidP="00083330"/>
        </w:tc>
        <w:tc>
          <w:tcPr>
            <w:tcW w:w="3634" w:type="dxa"/>
          </w:tcPr>
          <w:p w14:paraId="1DF2A986" w14:textId="77777777" w:rsidR="009C159F" w:rsidRDefault="009C159F" w:rsidP="00083330"/>
        </w:tc>
        <w:tc>
          <w:tcPr>
            <w:tcW w:w="1894" w:type="dxa"/>
          </w:tcPr>
          <w:p w14:paraId="015E44D6" w14:textId="77777777" w:rsidR="009C159F" w:rsidRPr="0021661E" w:rsidRDefault="009C159F" w:rsidP="00083330"/>
        </w:tc>
        <w:tc>
          <w:tcPr>
            <w:tcW w:w="3119" w:type="dxa"/>
          </w:tcPr>
          <w:p w14:paraId="18838057" w14:textId="77777777" w:rsidR="009C159F" w:rsidRPr="00813847" w:rsidRDefault="009C159F" w:rsidP="00083330"/>
        </w:tc>
        <w:tc>
          <w:tcPr>
            <w:tcW w:w="2896" w:type="dxa"/>
          </w:tcPr>
          <w:p w14:paraId="07DF3EBC" w14:textId="77777777" w:rsidR="009C159F" w:rsidRPr="00813847" w:rsidRDefault="009C159F" w:rsidP="00083330"/>
        </w:tc>
      </w:tr>
      <w:tr w:rsidR="009C159F" w:rsidRPr="00813847" w14:paraId="493D970B" w14:textId="77777777" w:rsidTr="00083330">
        <w:trPr>
          <w:trHeight w:val="454"/>
        </w:trPr>
        <w:tc>
          <w:tcPr>
            <w:tcW w:w="2405" w:type="dxa"/>
          </w:tcPr>
          <w:p w14:paraId="4BA5591B" w14:textId="77777777" w:rsidR="009C159F" w:rsidRDefault="009C159F" w:rsidP="00083330"/>
        </w:tc>
        <w:tc>
          <w:tcPr>
            <w:tcW w:w="3634" w:type="dxa"/>
          </w:tcPr>
          <w:p w14:paraId="215837B1" w14:textId="77777777" w:rsidR="009C159F" w:rsidRDefault="009C159F" w:rsidP="00083330"/>
        </w:tc>
        <w:tc>
          <w:tcPr>
            <w:tcW w:w="1894" w:type="dxa"/>
          </w:tcPr>
          <w:p w14:paraId="505D390C" w14:textId="77777777" w:rsidR="009C159F" w:rsidRPr="0021661E" w:rsidRDefault="009C159F" w:rsidP="00083330"/>
        </w:tc>
        <w:tc>
          <w:tcPr>
            <w:tcW w:w="3119" w:type="dxa"/>
          </w:tcPr>
          <w:p w14:paraId="23626098" w14:textId="77777777" w:rsidR="009C159F" w:rsidRPr="00813847" w:rsidRDefault="009C159F" w:rsidP="00083330"/>
        </w:tc>
        <w:tc>
          <w:tcPr>
            <w:tcW w:w="2896" w:type="dxa"/>
          </w:tcPr>
          <w:p w14:paraId="10207BE4" w14:textId="77777777" w:rsidR="009C159F" w:rsidRPr="00813847" w:rsidRDefault="009C159F" w:rsidP="00083330"/>
        </w:tc>
      </w:tr>
      <w:tr w:rsidR="009C159F" w:rsidRPr="00813847" w14:paraId="67B4C8F1" w14:textId="77777777" w:rsidTr="00083330">
        <w:trPr>
          <w:trHeight w:val="454"/>
        </w:trPr>
        <w:tc>
          <w:tcPr>
            <w:tcW w:w="2405" w:type="dxa"/>
          </w:tcPr>
          <w:p w14:paraId="5AD86A32" w14:textId="77777777" w:rsidR="009C159F" w:rsidRDefault="009C159F" w:rsidP="00083330"/>
        </w:tc>
        <w:tc>
          <w:tcPr>
            <w:tcW w:w="3634" w:type="dxa"/>
          </w:tcPr>
          <w:p w14:paraId="3B6EDAE7" w14:textId="77777777" w:rsidR="009C159F" w:rsidRDefault="009C159F" w:rsidP="00083330"/>
        </w:tc>
        <w:tc>
          <w:tcPr>
            <w:tcW w:w="1894" w:type="dxa"/>
          </w:tcPr>
          <w:p w14:paraId="26D0A87C" w14:textId="77777777" w:rsidR="009C159F" w:rsidRPr="0021661E" w:rsidRDefault="009C159F" w:rsidP="00083330"/>
        </w:tc>
        <w:tc>
          <w:tcPr>
            <w:tcW w:w="3119" w:type="dxa"/>
          </w:tcPr>
          <w:p w14:paraId="2DDC6B59" w14:textId="77777777" w:rsidR="009C159F" w:rsidRPr="00813847" w:rsidRDefault="009C159F" w:rsidP="00083330"/>
        </w:tc>
        <w:tc>
          <w:tcPr>
            <w:tcW w:w="2896" w:type="dxa"/>
          </w:tcPr>
          <w:p w14:paraId="7C0F080D" w14:textId="77777777" w:rsidR="009C159F" w:rsidRPr="00813847" w:rsidRDefault="009C159F" w:rsidP="00083330"/>
        </w:tc>
      </w:tr>
      <w:tr w:rsidR="009C159F" w:rsidRPr="00813847" w14:paraId="3C70173A" w14:textId="77777777" w:rsidTr="00083330">
        <w:trPr>
          <w:trHeight w:val="454"/>
        </w:trPr>
        <w:tc>
          <w:tcPr>
            <w:tcW w:w="2405" w:type="dxa"/>
          </w:tcPr>
          <w:p w14:paraId="1D8DA6E3" w14:textId="77777777" w:rsidR="009C159F" w:rsidRDefault="009C159F" w:rsidP="00083330"/>
        </w:tc>
        <w:tc>
          <w:tcPr>
            <w:tcW w:w="3634" w:type="dxa"/>
          </w:tcPr>
          <w:p w14:paraId="5E480411" w14:textId="77777777" w:rsidR="009C159F" w:rsidRDefault="009C159F" w:rsidP="00083330"/>
        </w:tc>
        <w:tc>
          <w:tcPr>
            <w:tcW w:w="1894" w:type="dxa"/>
          </w:tcPr>
          <w:p w14:paraId="0BD0E376" w14:textId="77777777" w:rsidR="009C159F" w:rsidRPr="0021661E" w:rsidRDefault="009C159F" w:rsidP="00083330"/>
        </w:tc>
        <w:tc>
          <w:tcPr>
            <w:tcW w:w="3119" w:type="dxa"/>
          </w:tcPr>
          <w:p w14:paraId="67B2CCD4" w14:textId="77777777" w:rsidR="009C159F" w:rsidRPr="00813847" w:rsidRDefault="009C159F" w:rsidP="00083330"/>
        </w:tc>
        <w:tc>
          <w:tcPr>
            <w:tcW w:w="2896" w:type="dxa"/>
          </w:tcPr>
          <w:p w14:paraId="5168CC3D" w14:textId="77777777" w:rsidR="009C159F" w:rsidRPr="00813847" w:rsidRDefault="009C159F" w:rsidP="00083330"/>
        </w:tc>
      </w:tr>
      <w:tr w:rsidR="009C159F" w:rsidRPr="00813847" w14:paraId="6357E8D0" w14:textId="77777777" w:rsidTr="00083330">
        <w:trPr>
          <w:trHeight w:val="454"/>
        </w:trPr>
        <w:tc>
          <w:tcPr>
            <w:tcW w:w="2405" w:type="dxa"/>
          </w:tcPr>
          <w:p w14:paraId="3337E875" w14:textId="77777777" w:rsidR="009C159F" w:rsidRDefault="009C159F" w:rsidP="00083330"/>
        </w:tc>
        <w:tc>
          <w:tcPr>
            <w:tcW w:w="3634" w:type="dxa"/>
          </w:tcPr>
          <w:p w14:paraId="02DDA8EC" w14:textId="77777777" w:rsidR="009C159F" w:rsidRDefault="009C159F" w:rsidP="00083330"/>
        </w:tc>
        <w:tc>
          <w:tcPr>
            <w:tcW w:w="1894" w:type="dxa"/>
          </w:tcPr>
          <w:p w14:paraId="0CA6261A" w14:textId="77777777" w:rsidR="009C159F" w:rsidRPr="0021661E" w:rsidRDefault="009C159F" w:rsidP="00083330"/>
        </w:tc>
        <w:tc>
          <w:tcPr>
            <w:tcW w:w="3119" w:type="dxa"/>
          </w:tcPr>
          <w:p w14:paraId="5D10680C" w14:textId="77777777" w:rsidR="009C159F" w:rsidRPr="00813847" w:rsidRDefault="009C159F" w:rsidP="00083330"/>
        </w:tc>
        <w:tc>
          <w:tcPr>
            <w:tcW w:w="2896" w:type="dxa"/>
          </w:tcPr>
          <w:p w14:paraId="59747275" w14:textId="77777777" w:rsidR="009C159F" w:rsidRPr="00813847" w:rsidRDefault="009C159F" w:rsidP="00083330"/>
        </w:tc>
      </w:tr>
      <w:tr w:rsidR="009C159F" w:rsidRPr="00813847" w14:paraId="31F2B789" w14:textId="77777777" w:rsidTr="00083330">
        <w:trPr>
          <w:trHeight w:val="454"/>
        </w:trPr>
        <w:tc>
          <w:tcPr>
            <w:tcW w:w="2405" w:type="dxa"/>
          </w:tcPr>
          <w:p w14:paraId="3E8B6C7F" w14:textId="77777777" w:rsidR="009C159F" w:rsidRDefault="009C159F" w:rsidP="00083330"/>
        </w:tc>
        <w:tc>
          <w:tcPr>
            <w:tcW w:w="3634" w:type="dxa"/>
          </w:tcPr>
          <w:p w14:paraId="05CE246C" w14:textId="77777777" w:rsidR="009C159F" w:rsidRDefault="009C159F" w:rsidP="00083330"/>
        </w:tc>
        <w:tc>
          <w:tcPr>
            <w:tcW w:w="1894" w:type="dxa"/>
          </w:tcPr>
          <w:p w14:paraId="5058065F" w14:textId="77777777" w:rsidR="009C159F" w:rsidRPr="0021661E" w:rsidRDefault="009C159F" w:rsidP="00083330"/>
        </w:tc>
        <w:tc>
          <w:tcPr>
            <w:tcW w:w="3119" w:type="dxa"/>
          </w:tcPr>
          <w:p w14:paraId="5BF93AC2" w14:textId="77777777" w:rsidR="009C159F" w:rsidRPr="00813847" w:rsidRDefault="009C159F" w:rsidP="00083330"/>
        </w:tc>
        <w:tc>
          <w:tcPr>
            <w:tcW w:w="2896" w:type="dxa"/>
          </w:tcPr>
          <w:p w14:paraId="035012ED" w14:textId="77777777" w:rsidR="009C159F" w:rsidRPr="00813847" w:rsidRDefault="009C159F" w:rsidP="00083330"/>
        </w:tc>
      </w:tr>
      <w:tr w:rsidR="009C159F" w:rsidRPr="00813847" w14:paraId="05341130" w14:textId="77777777" w:rsidTr="00083330">
        <w:trPr>
          <w:trHeight w:val="454"/>
        </w:trPr>
        <w:tc>
          <w:tcPr>
            <w:tcW w:w="2405" w:type="dxa"/>
          </w:tcPr>
          <w:p w14:paraId="4777C768" w14:textId="77777777" w:rsidR="009C159F" w:rsidRDefault="009C159F" w:rsidP="00083330"/>
        </w:tc>
        <w:tc>
          <w:tcPr>
            <w:tcW w:w="3634" w:type="dxa"/>
          </w:tcPr>
          <w:p w14:paraId="5929B9F2" w14:textId="77777777" w:rsidR="009C159F" w:rsidRDefault="009C159F" w:rsidP="00083330"/>
        </w:tc>
        <w:tc>
          <w:tcPr>
            <w:tcW w:w="1894" w:type="dxa"/>
          </w:tcPr>
          <w:p w14:paraId="30CF5899" w14:textId="77777777" w:rsidR="009C159F" w:rsidRPr="0021661E" w:rsidRDefault="009C159F" w:rsidP="00083330"/>
        </w:tc>
        <w:tc>
          <w:tcPr>
            <w:tcW w:w="3119" w:type="dxa"/>
          </w:tcPr>
          <w:p w14:paraId="1D86BDB3" w14:textId="77777777" w:rsidR="009C159F" w:rsidRPr="00813847" w:rsidRDefault="009C159F" w:rsidP="00083330"/>
        </w:tc>
        <w:tc>
          <w:tcPr>
            <w:tcW w:w="2896" w:type="dxa"/>
          </w:tcPr>
          <w:p w14:paraId="552846E1" w14:textId="77777777" w:rsidR="009C159F" w:rsidRPr="00813847" w:rsidRDefault="009C159F" w:rsidP="00083330"/>
        </w:tc>
      </w:tr>
      <w:tr w:rsidR="009C159F" w:rsidRPr="00813847" w14:paraId="217FA213" w14:textId="77777777" w:rsidTr="00083330">
        <w:trPr>
          <w:trHeight w:val="454"/>
        </w:trPr>
        <w:tc>
          <w:tcPr>
            <w:tcW w:w="2405" w:type="dxa"/>
          </w:tcPr>
          <w:p w14:paraId="3984240C" w14:textId="77777777" w:rsidR="009C159F" w:rsidRDefault="009C159F" w:rsidP="00083330"/>
        </w:tc>
        <w:tc>
          <w:tcPr>
            <w:tcW w:w="3634" w:type="dxa"/>
          </w:tcPr>
          <w:p w14:paraId="1D67B063" w14:textId="77777777" w:rsidR="009C159F" w:rsidRDefault="009C159F" w:rsidP="00083330"/>
        </w:tc>
        <w:tc>
          <w:tcPr>
            <w:tcW w:w="1894" w:type="dxa"/>
          </w:tcPr>
          <w:p w14:paraId="2DE67924" w14:textId="77777777" w:rsidR="009C159F" w:rsidRPr="0021661E" w:rsidRDefault="009C159F" w:rsidP="00083330"/>
        </w:tc>
        <w:tc>
          <w:tcPr>
            <w:tcW w:w="3119" w:type="dxa"/>
          </w:tcPr>
          <w:p w14:paraId="7DC2363D" w14:textId="77777777" w:rsidR="009C159F" w:rsidRPr="00813847" w:rsidRDefault="009C159F" w:rsidP="00083330"/>
        </w:tc>
        <w:tc>
          <w:tcPr>
            <w:tcW w:w="2896" w:type="dxa"/>
          </w:tcPr>
          <w:p w14:paraId="1EA7AC09" w14:textId="77777777" w:rsidR="009C159F" w:rsidRPr="00813847" w:rsidRDefault="009C159F" w:rsidP="00083330"/>
        </w:tc>
      </w:tr>
      <w:tr w:rsidR="009C159F" w:rsidRPr="00813847" w14:paraId="5103471B" w14:textId="77777777" w:rsidTr="00083330">
        <w:trPr>
          <w:trHeight w:val="454"/>
        </w:trPr>
        <w:tc>
          <w:tcPr>
            <w:tcW w:w="2405" w:type="dxa"/>
          </w:tcPr>
          <w:p w14:paraId="38796D59" w14:textId="77777777" w:rsidR="009C159F" w:rsidRDefault="009C159F" w:rsidP="00083330"/>
        </w:tc>
        <w:tc>
          <w:tcPr>
            <w:tcW w:w="3634" w:type="dxa"/>
          </w:tcPr>
          <w:p w14:paraId="2564BCE2" w14:textId="77777777" w:rsidR="009C159F" w:rsidRDefault="009C159F" w:rsidP="00083330"/>
        </w:tc>
        <w:tc>
          <w:tcPr>
            <w:tcW w:w="1894" w:type="dxa"/>
          </w:tcPr>
          <w:p w14:paraId="24AF03DE" w14:textId="77777777" w:rsidR="009C159F" w:rsidRPr="0021661E" w:rsidRDefault="009C159F" w:rsidP="00083330"/>
        </w:tc>
        <w:tc>
          <w:tcPr>
            <w:tcW w:w="3119" w:type="dxa"/>
          </w:tcPr>
          <w:p w14:paraId="6934265A" w14:textId="77777777" w:rsidR="009C159F" w:rsidRPr="00813847" w:rsidRDefault="009C159F" w:rsidP="00083330"/>
        </w:tc>
        <w:tc>
          <w:tcPr>
            <w:tcW w:w="2896" w:type="dxa"/>
          </w:tcPr>
          <w:p w14:paraId="10B02836" w14:textId="77777777" w:rsidR="009C159F" w:rsidRPr="00813847" w:rsidRDefault="009C159F" w:rsidP="00083330"/>
        </w:tc>
      </w:tr>
    </w:tbl>
    <w:p w14:paraId="73F75F79" w14:textId="77777777" w:rsidR="009C159F" w:rsidRDefault="009C159F" w:rsidP="009C159F"/>
    <w:p w14:paraId="74168829" w14:textId="77777777" w:rsidR="009C159F" w:rsidRDefault="009C159F" w:rsidP="009C159F">
      <w:pPr>
        <w:pStyle w:val="Heading3"/>
      </w:pPr>
      <w:r>
        <w:t>Last updated: [</w:t>
      </w:r>
      <w:r w:rsidRPr="00CE7729">
        <w:rPr>
          <w:highlight w:val="yellow"/>
        </w:rPr>
        <w:t>DATE</w:t>
      </w:r>
      <w:r>
        <w:t>]</w:t>
      </w:r>
    </w:p>
    <w:p w14:paraId="1F72799E" w14:textId="77777777" w:rsidR="009C159F" w:rsidRDefault="009C159F" w:rsidP="009C159F">
      <w:pPr>
        <w:pStyle w:val="Heading3"/>
      </w:pPr>
      <w:r>
        <w:t>Updated by: [</w:t>
      </w:r>
      <w:r w:rsidRPr="00CE7729">
        <w:rPr>
          <w:highlight w:val="yellow"/>
        </w:rPr>
        <w:t>NOMINATED STAFF MEMBER</w:t>
      </w:r>
      <w:r>
        <w:t xml:space="preserve">] </w:t>
      </w:r>
      <w:r>
        <w:br w:type="page"/>
      </w:r>
    </w:p>
    <w:p w14:paraId="22C9D7CE" w14:textId="7F66EDF8" w:rsidR="009C159F" w:rsidRPr="007C4CE3" w:rsidRDefault="009A23FF" w:rsidP="009C159F">
      <w:pPr>
        <w:pStyle w:val="Heading2"/>
      </w:pPr>
      <w:r>
        <w:lastRenderedPageBreak/>
        <w:t xml:space="preserve">2A.5. </w:t>
      </w:r>
      <w:r w:rsidR="009C159F">
        <w:t xml:space="preserve">Product Range </w:t>
      </w:r>
      <w:r w:rsidR="00DD14A6">
        <w:t>List</w:t>
      </w:r>
    </w:p>
    <w:p w14:paraId="3468C19E" w14:textId="77777777" w:rsidR="009C159F" w:rsidRDefault="009C159F" w:rsidP="009C159F">
      <w:pPr>
        <w:rPr>
          <w:lang w:eastAsia="en-AU"/>
        </w:rPr>
      </w:pPr>
    </w:p>
    <w:p w14:paraId="41098741" w14:textId="5941C1C1" w:rsidR="000A746D" w:rsidRPr="002D6F73" w:rsidRDefault="009C159F" w:rsidP="000A746D">
      <w:pPr>
        <w:rPr>
          <w:lang w:eastAsia="en-AU"/>
        </w:rPr>
      </w:pPr>
      <w:r>
        <w:rPr>
          <w:lang w:eastAsia="en-AU"/>
        </w:rPr>
        <w:t xml:space="preserve">List your product range here. </w:t>
      </w:r>
      <w:r w:rsidR="000A746D">
        <w:rPr>
          <w:lang w:eastAsia="en-AU"/>
        </w:rPr>
        <w:t xml:space="preserve">If your Product Range List is located in a separate database, you should print and attach your current </w:t>
      </w:r>
      <w:r w:rsidR="00EC7AA3">
        <w:rPr>
          <w:lang w:eastAsia="en-AU"/>
        </w:rPr>
        <w:t>Product Rance</w:t>
      </w:r>
      <w:r w:rsidR="000A746D">
        <w:rPr>
          <w:lang w:eastAsia="en-AU"/>
        </w:rPr>
        <w:t xml:space="preserve"> List here or replace this section with instructions on how to access this. </w:t>
      </w:r>
    </w:p>
    <w:p w14:paraId="31D8A4B0" w14:textId="45C566E7" w:rsidR="009C159F" w:rsidRDefault="009C159F" w:rsidP="009C159F">
      <w:pPr>
        <w:rPr>
          <w:lang w:eastAsia="en-AU"/>
        </w:rPr>
      </w:pPr>
    </w:p>
    <w:p w14:paraId="5F32C90E" w14:textId="77777777" w:rsidR="009C159F" w:rsidRPr="00806B71" w:rsidRDefault="009C159F" w:rsidP="009C159F">
      <w:pPr>
        <w:rPr>
          <w:sz w:val="21"/>
          <w:szCs w:val="21"/>
        </w:rPr>
      </w:pPr>
    </w:p>
    <w:tbl>
      <w:tblPr>
        <w:tblStyle w:val="IBATableV2"/>
        <w:tblW w:w="13745" w:type="dxa"/>
        <w:tblLook w:val="04A0" w:firstRow="1" w:lastRow="0" w:firstColumn="1" w:lastColumn="0" w:noHBand="0" w:noVBand="1"/>
      </w:tblPr>
      <w:tblGrid>
        <w:gridCol w:w="2591"/>
        <w:gridCol w:w="2736"/>
        <w:gridCol w:w="3457"/>
        <w:gridCol w:w="4961"/>
      </w:tblGrid>
      <w:tr w:rsidR="008540A4" w:rsidRPr="00813847" w14:paraId="71429DF3" w14:textId="77777777" w:rsidTr="00834A71">
        <w:trPr>
          <w:cnfStyle w:val="100000000000" w:firstRow="1" w:lastRow="0" w:firstColumn="0" w:lastColumn="0" w:oddVBand="0" w:evenVBand="0" w:oddHBand="0" w:evenHBand="0" w:firstRowFirstColumn="0" w:firstRowLastColumn="0" w:lastRowFirstColumn="0" w:lastRowLastColumn="0"/>
        </w:trPr>
        <w:tc>
          <w:tcPr>
            <w:tcW w:w="2591" w:type="dxa"/>
          </w:tcPr>
          <w:p w14:paraId="3A58051D" w14:textId="7974F446" w:rsidR="008540A4" w:rsidRPr="00CE7729" w:rsidRDefault="008540A4" w:rsidP="00083330">
            <w:pPr>
              <w:rPr>
                <w:b/>
              </w:rPr>
            </w:pPr>
            <w:r w:rsidRPr="00CE7729">
              <w:rPr>
                <w:b/>
              </w:rPr>
              <w:t>UPC</w:t>
            </w:r>
            <w:r>
              <w:rPr>
                <w:b/>
              </w:rPr>
              <w:t>/Product Code</w:t>
            </w:r>
          </w:p>
        </w:tc>
        <w:tc>
          <w:tcPr>
            <w:tcW w:w="2736" w:type="dxa"/>
          </w:tcPr>
          <w:p w14:paraId="5DC8FA02" w14:textId="77777777" w:rsidR="008540A4" w:rsidRPr="00CE7729" w:rsidRDefault="008540A4" w:rsidP="00083330">
            <w:pPr>
              <w:rPr>
                <w:b/>
              </w:rPr>
            </w:pPr>
            <w:r w:rsidRPr="00CE7729">
              <w:rPr>
                <w:b/>
              </w:rPr>
              <w:t>Product Name (as appears on label)</w:t>
            </w:r>
          </w:p>
        </w:tc>
        <w:tc>
          <w:tcPr>
            <w:tcW w:w="3457" w:type="dxa"/>
          </w:tcPr>
          <w:p w14:paraId="022BFBB7" w14:textId="77777777" w:rsidR="008540A4" w:rsidRPr="00CE7729" w:rsidRDefault="008540A4" w:rsidP="00083330">
            <w:pPr>
              <w:rPr>
                <w:b/>
              </w:rPr>
            </w:pPr>
            <w:r w:rsidRPr="00CE7729">
              <w:rPr>
                <w:b/>
              </w:rPr>
              <w:t>Package size/type</w:t>
            </w:r>
          </w:p>
        </w:tc>
        <w:tc>
          <w:tcPr>
            <w:tcW w:w="4961" w:type="dxa"/>
          </w:tcPr>
          <w:p w14:paraId="619A2321" w14:textId="7EA0244C" w:rsidR="008540A4" w:rsidRPr="00CE7729" w:rsidRDefault="008540A4" w:rsidP="00083330">
            <w:pPr>
              <w:rPr>
                <w:b/>
                <w:color w:val="FFFFFF" w:themeColor="background1"/>
              </w:rPr>
            </w:pPr>
            <w:r w:rsidRPr="00CE7729">
              <w:rPr>
                <w:b/>
                <w:color w:val="FFFFFF" w:themeColor="background1"/>
              </w:rPr>
              <w:t xml:space="preserve">Image </w:t>
            </w:r>
          </w:p>
        </w:tc>
      </w:tr>
      <w:tr w:rsidR="008540A4" w:rsidRPr="00813847" w14:paraId="391CA6BC" w14:textId="77777777" w:rsidTr="00834A71">
        <w:trPr>
          <w:trHeight w:val="1304"/>
        </w:trPr>
        <w:tc>
          <w:tcPr>
            <w:tcW w:w="2591" w:type="dxa"/>
          </w:tcPr>
          <w:p w14:paraId="23B261E0" w14:textId="77777777" w:rsidR="008540A4" w:rsidRDefault="008540A4" w:rsidP="00083330"/>
        </w:tc>
        <w:tc>
          <w:tcPr>
            <w:tcW w:w="2736" w:type="dxa"/>
          </w:tcPr>
          <w:p w14:paraId="0D6185C0" w14:textId="77777777" w:rsidR="008540A4" w:rsidRDefault="008540A4" w:rsidP="00083330"/>
        </w:tc>
        <w:tc>
          <w:tcPr>
            <w:tcW w:w="3457" w:type="dxa"/>
          </w:tcPr>
          <w:p w14:paraId="7154D324" w14:textId="77777777" w:rsidR="008540A4" w:rsidRPr="0021661E" w:rsidRDefault="008540A4" w:rsidP="00083330"/>
        </w:tc>
        <w:tc>
          <w:tcPr>
            <w:tcW w:w="4961" w:type="dxa"/>
          </w:tcPr>
          <w:p w14:paraId="30B55F7A" w14:textId="12BCC750" w:rsidR="008540A4" w:rsidRPr="00813847" w:rsidRDefault="008540A4" w:rsidP="00083330"/>
        </w:tc>
      </w:tr>
      <w:tr w:rsidR="00834A71" w:rsidRPr="00813847" w14:paraId="18D13C7F" w14:textId="77777777" w:rsidTr="00834A71">
        <w:trPr>
          <w:trHeight w:val="1304"/>
        </w:trPr>
        <w:tc>
          <w:tcPr>
            <w:tcW w:w="2591" w:type="dxa"/>
          </w:tcPr>
          <w:p w14:paraId="1B3544DA" w14:textId="77777777" w:rsidR="00834A71" w:rsidRDefault="00834A71" w:rsidP="00834A71"/>
        </w:tc>
        <w:tc>
          <w:tcPr>
            <w:tcW w:w="2736" w:type="dxa"/>
          </w:tcPr>
          <w:p w14:paraId="659F2EC4" w14:textId="77777777" w:rsidR="00834A71" w:rsidRDefault="00834A71" w:rsidP="00834A71"/>
        </w:tc>
        <w:tc>
          <w:tcPr>
            <w:tcW w:w="3457" w:type="dxa"/>
          </w:tcPr>
          <w:p w14:paraId="26D211A9" w14:textId="77777777" w:rsidR="00834A71" w:rsidRPr="0021661E" w:rsidRDefault="00834A71" w:rsidP="00834A71"/>
        </w:tc>
        <w:tc>
          <w:tcPr>
            <w:tcW w:w="4961" w:type="dxa"/>
          </w:tcPr>
          <w:p w14:paraId="616C74FF" w14:textId="2EFD2509" w:rsidR="00834A71" w:rsidRPr="00813847" w:rsidRDefault="00834A71" w:rsidP="00834A71"/>
        </w:tc>
      </w:tr>
      <w:tr w:rsidR="00834A71" w:rsidRPr="00813847" w14:paraId="7FF298AF" w14:textId="77777777" w:rsidTr="00834A71">
        <w:trPr>
          <w:trHeight w:val="1304"/>
        </w:trPr>
        <w:tc>
          <w:tcPr>
            <w:tcW w:w="2591" w:type="dxa"/>
          </w:tcPr>
          <w:p w14:paraId="2E0A9028" w14:textId="77777777" w:rsidR="00834A71" w:rsidRDefault="00834A71" w:rsidP="00834A71"/>
        </w:tc>
        <w:tc>
          <w:tcPr>
            <w:tcW w:w="2736" w:type="dxa"/>
          </w:tcPr>
          <w:p w14:paraId="664914F6" w14:textId="77777777" w:rsidR="00834A71" w:rsidRDefault="00834A71" w:rsidP="00834A71"/>
        </w:tc>
        <w:tc>
          <w:tcPr>
            <w:tcW w:w="3457" w:type="dxa"/>
          </w:tcPr>
          <w:p w14:paraId="1CB617AE" w14:textId="77777777" w:rsidR="00834A71" w:rsidRPr="0021661E" w:rsidRDefault="00834A71" w:rsidP="00834A71"/>
        </w:tc>
        <w:tc>
          <w:tcPr>
            <w:tcW w:w="4961" w:type="dxa"/>
          </w:tcPr>
          <w:p w14:paraId="613D18F0" w14:textId="6ACE06A8" w:rsidR="00834A71" w:rsidRPr="00813847" w:rsidRDefault="00834A71" w:rsidP="00834A71"/>
        </w:tc>
      </w:tr>
      <w:tr w:rsidR="00834A71" w:rsidRPr="00813847" w14:paraId="010CD195" w14:textId="77777777" w:rsidTr="00834A71">
        <w:trPr>
          <w:trHeight w:val="1304"/>
        </w:trPr>
        <w:tc>
          <w:tcPr>
            <w:tcW w:w="2591" w:type="dxa"/>
          </w:tcPr>
          <w:p w14:paraId="18D86830" w14:textId="77777777" w:rsidR="00834A71" w:rsidRDefault="00834A71" w:rsidP="00834A71"/>
        </w:tc>
        <w:tc>
          <w:tcPr>
            <w:tcW w:w="2736" w:type="dxa"/>
          </w:tcPr>
          <w:p w14:paraId="4121C198" w14:textId="77777777" w:rsidR="00834A71" w:rsidRDefault="00834A71" w:rsidP="00834A71"/>
        </w:tc>
        <w:tc>
          <w:tcPr>
            <w:tcW w:w="3457" w:type="dxa"/>
          </w:tcPr>
          <w:p w14:paraId="470CBAFC" w14:textId="77777777" w:rsidR="00834A71" w:rsidRPr="0021661E" w:rsidRDefault="00834A71" w:rsidP="00834A71"/>
        </w:tc>
        <w:tc>
          <w:tcPr>
            <w:tcW w:w="4961" w:type="dxa"/>
          </w:tcPr>
          <w:p w14:paraId="7610E422" w14:textId="121AE6D3" w:rsidR="00834A71" w:rsidRPr="00813847" w:rsidRDefault="00834A71" w:rsidP="00834A71"/>
        </w:tc>
      </w:tr>
      <w:tr w:rsidR="00E225C5" w:rsidRPr="00813847" w14:paraId="023D715A" w14:textId="77777777" w:rsidTr="00834A71">
        <w:trPr>
          <w:trHeight w:val="1304"/>
        </w:trPr>
        <w:tc>
          <w:tcPr>
            <w:tcW w:w="2591" w:type="dxa"/>
          </w:tcPr>
          <w:p w14:paraId="65837587" w14:textId="77777777" w:rsidR="00E225C5" w:rsidRDefault="00E225C5" w:rsidP="00834A71"/>
        </w:tc>
        <w:tc>
          <w:tcPr>
            <w:tcW w:w="2736" w:type="dxa"/>
          </w:tcPr>
          <w:p w14:paraId="7F40B0A1" w14:textId="77777777" w:rsidR="00E225C5" w:rsidRDefault="00E225C5" w:rsidP="00834A71"/>
        </w:tc>
        <w:tc>
          <w:tcPr>
            <w:tcW w:w="3457" w:type="dxa"/>
          </w:tcPr>
          <w:p w14:paraId="6FC5029A" w14:textId="77777777" w:rsidR="00E225C5" w:rsidRPr="0021661E" w:rsidRDefault="00E225C5" w:rsidP="00834A71"/>
        </w:tc>
        <w:tc>
          <w:tcPr>
            <w:tcW w:w="4961" w:type="dxa"/>
          </w:tcPr>
          <w:p w14:paraId="7401C05C" w14:textId="77777777" w:rsidR="00E225C5" w:rsidRPr="00813847" w:rsidRDefault="00E225C5" w:rsidP="00834A71"/>
        </w:tc>
      </w:tr>
    </w:tbl>
    <w:p w14:paraId="7D596FA0" w14:textId="77777777" w:rsidR="009C159F" w:rsidRDefault="009C159F" w:rsidP="009C159F">
      <w:pPr>
        <w:pStyle w:val="Heading3"/>
      </w:pPr>
      <w:r>
        <w:t>Last updated: [</w:t>
      </w:r>
      <w:r w:rsidRPr="00CE7729">
        <w:rPr>
          <w:highlight w:val="yellow"/>
        </w:rPr>
        <w:t>DATE</w:t>
      </w:r>
      <w:r>
        <w:t>]</w:t>
      </w:r>
    </w:p>
    <w:p w14:paraId="6B1C4B9A" w14:textId="77777777" w:rsidR="009C159F" w:rsidRDefault="009C159F" w:rsidP="009C159F">
      <w:pPr>
        <w:pStyle w:val="Heading3"/>
      </w:pPr>
      <w:r>
        <w:t>Updated by: [</w:t>
      </w:r>
      <w:r w:rsidRPr="00CE7729">
        <w:rPr>
          <w:highlight w:val="yellow"/>
        </w:rPr>
        <w:t>NOMINATED STAFF MEMBER</w:t>
      </w:r>
      <w:r>
        <w:t>]</w:t>
      </w:r>
      <w:r>
        <w:br w:type="page"/>
      </w:r>
    </w:p>
    <w:p w14:paraId="114D77E5" w14:textId="361D79EB" w:rsidR="00CA6C09" w:rsidRPr="00575375" w:rsidRDefault="00FC6F79" w:rsidP="00FC6F79">
      <w:pPr>
        <w:pStyle w:val="Heading1"/>
        <w:jc w:val="left"/>
      </w:pPr>
      <w:r>
        <w:lastRenderedPageBreak/>
        <w:t xml:space="preserve">3. </w:t>
      </w:r>
      <w:r w:rsidR="002F0866">
        <w:t>The Food Recall Process</w:t>
      </w:r>
    </w:p>
    <w:p w14:paraId="5C705C8F" w14:textId="77777777" w:rsidR="002F0866" w:rsidRDefault="002F0866" w:rsidP="002F0866"/>
    <w:p w14:paraId="64CEAAC7" w14:textId="77777777" w:rsidR="001A5AED" w:rsidRDefault="001A5AED" w:rsidP="002F0866">
      <w:r>
        <w:t xml:space="preserve">Assign roles and responsibilities to each step of the table below. </w:t>
      </w:r>
    </w:p>
    <w:p w14:paraId="63214F02" w14:textId="77777777" w:rsidR="001A5AED" w:rsidRDefault="001A5AED" w:rsidP="002F0866"/>
    <w:p w14:paraId="1191D33B" w14:textId="6846C89D" w:rsidR="00CA6C09" w:rsidRDefault="001A5AED" w:rsidP="002F0866">
      <w:r>
        <w:t>In the event of a recall, mock recall, withdrawal or other action, follow the recall steps and tick each box of the action checklist as needed.</w:t>
      </w:r>
    </w:p>
    <w:p w14:paraId="2B858573" w14:textId="3C5D4B58" w:rsidR="002F0866" w:rsidRDefault="002F0866" w:rsidP="002F0866"/>
    <w:p w14:paraId="4A12EF25" w14:textId="682F5915" w:rsidR="00255BFA" w:rsidRPr="00255BFA" w:rsidRDefault="00A94344" w:rsidP="00A51987">
      <w:pPr>
        <w:pStyle w:val="Heading2"/>
      </w:pPr>
      <w:r>
        <w:t xml:space="preserve">3.1. </w:t>
      </w:r>
      <w:r w:rsidR="002F0866">
        <w:t>Identifying Defects</w:t>
      </w:r>
    </w:p>
    <w:p w14:paraId="1CDA01CD" w14:textId="77777777" w:rsidR="002F0866" w:rsidRPr="002F0866" w:rsidRDefault="002F0866" w:rsidP="002F0866"/>
    <w:tbl>
      <w:tblPr>
        <w:tblStyle w:val="IBATableV2"/>
        <w:tblW w:w="14483" w:type="dxa"/>
        <w:tblLook w:val="04A0" w:firstRow="1" w:lastRow="0" w:firstColumn="1" w:lastColumn="0" w:noHBand="0" w:noVBand="1"/>
      </w:tblPr>
      <w:tblGrid>
        <w:gridCol w:w="5949"/>
        <w:gridCol w:w="5924"/>
        <w:gridCol w:w="2610"/>
      </w:tblGrid>
      <w:tr w:rsidR="00CA6C09" w:rsidRPr="00A04CC6" w14:paraId="29BBDFF9" w14:textId="77777777" w:rsidTr="00C471E1">
        <w:trPr>
          <w:cnfStyle w:val="100000000000" w:firstRow="1" w:lastRow="0" w:firstColumn="0" w:lastColumn="0" w:oddVBand="0" w:evenVBand="0" w:oddHBand="0" w:evenHBand="0" w:firstRowFirstColumn="0" w:firstRowLastColumn="0" w:lastRowFirstColumn="0" w:lastRowLastColumn="0"/>
          <w:trHeight w:val="283"/>
          <w:tblHeader/>
        </w:trPr>
        <w:tc>
          <w:tcPr>
            <w:tcW w:w="5949" w:type="dxa"/>
          </w:tcPr>
          <w:p w14:paraId="22612D0B" w14:textId="77777777" w:rsidR="00CA6C09" w:rsidRPr="002F0866" w:rsidRDefault="00CA6C09" w:rsidP="002F0866">
            <w:pPr>
              <w:rPr>
                <w:b/>
                <w:szCs w:val="22"/>
              </w:rPr>
            </w:pPr>
            <w:r w:rsidRPr="002F0866">
              <w:rPr>
                <w:b/>
                <w:szCs w:val="22"/>
              </w:rPr>
              <w:t>Task / Item</w:t>
            </w:r>
          </w:p>
        </w:tc>
        <w:tc>
          <w:tcPr>
            <w:tcW w:w="5924" w:type="dxa"/>
          </w:tcPr>
          <w:p w14:paraId="0509B1BA" w14:textId="71E2ABA0" w:rsidR="00CA6C09" w:rsidRPr="002F0866" w:rsidRDefault="00C471E1" w:rsidP="002F0866">
            <w:pPr>
              <w:rPr>
                <w:b/>
                <w:color w:val="FFFFFF" w:themeColor="background1"/>
                <w:szCs w:val="22"/>
              </w:rPr>
            </w:pPr>
            <w:r>
              <w:rPr>
                <w:b/>
                <w:color w:val="FFFFFF" w:themeColor="background1"/>
                <w:szCs w:val="22"/>
              </w:rPr>
              <w:t>Action Checklist</w:t>
            </w:r>
          </w:p>
        </w:tc>
        <w:tc>
          <w:tcPr>
            <w:tcW w:w="2610" w:type="dxa"/>
          </w:tcPr>
          <w:p w14:paraId="5FF3DEEC" w14:textId="0530E9FC" w:rsidR="00CA6C09" w:rsidRPr="002F0866" w:rsidRDefault="00C471E1" w:rsidP="002F0866">
            <w:pPr>
              <w:rPr>
                <w:b/>
                <w:color w:val="FFFFFF" w:themeColor="background1"/>
                <w:szCs w:val="22"/>
              </w:rPr>
            </w:pPr>
            <w:r>
              <w:rPr>
                <w:b/>
                <w:color w:val="FFFFFF" w:themeColor="background1"/>
                <w:szCs w:val="22"/>
              </w:rPr>
              <w:t>Person(s) Responsible</w:t>
            </w:r>
          </w:p>
        </w:tc>
      </w:tr>
      <w:tr w:rsidR="00CA6C09" w:rsidRPr="00A04CC6" w14:paraId="0960C963" w14:textId="77777777" w:rsidTr="00255BFA">
        <w:tc>
          <w:tcPr>
            <w:tcW w:w="5949" w:type="dxa"/>
          </w:tcPr>
          <w:p w14:paraId="70B26719" w14:textId="32F9F753" w:rsidR="00CA6C09" w:rsidRDefault="00CA6C09" w:rsidP="00255BFA">
            <w:pPr>
              <w:pStyle w:val="Heading3"/>
              <w:outlineLvl w:val="2"/>
            </w:pPr>
            <w:r w:rsidRPr="002F0866">
              <w:t>Identifying/</w:t>
            </w:r>
            <w:r w:rsidRPr="00E832EB">
              <w:t>notifying</w:t>
            </w:r>
          </w:p>
          <w:p w14:paraId="3A920AC3" w14:textId="77777777" w:rsidR="00741124" w:rsidRPr="002F0866" w:rsidRDefault="00741124" w:rsidP="002F0866">
            <w:pPr>
              <w:rPr>
                <w:color w:val="002060"/>
                <w:szCs w:val="20"/>
                <w:u w:val="single"/>
              </w:rPr>
            </w:pPr>
          </w:p>
          <w:p w14:paraId="39B56B41" w14:textId="2AAEABC4" w:rsidR="002F0866" w:rsidRDefault="00CA6C09" w:rsidP="00A87D5C">
            <w:pPr>
              <w:pStyle w:val="ListParagraph"/>
              <w:numPr>
                <w:ilvl w:val="0"/>
                <w:numId w:val="5"/>
              </w:numPr>
              <w:rPr>
                <w:szCs w:val="20"/>
              </w:rPr>
            </w:pPr>
            <w:r w:rsidRPr="002F0866">
              <w:rPr>
                <w:szCs w:val="20"/>
              </w:rPr>
              <w:t xml:space="preserve">First person/position within the business will be notified immediately of a potential </w:t>
            </w:r>
            <w:r w:rsidR="00AE06DE">
              <w:rPr>
                <w:szCs w:val="20"/>
              </w:rPr>
              <w:t>beer</w:t>
            </w:r>
            <w:r w:rsidRPr="002F0866">
              <w:rPr>
                <w:szCs w:val="20"/>
              </w:rPr>
              <w:t xml:space="preserve"> safety issue.</w:t>
            </w:r>
            <w:r w:rsidR="002F0866">
              <w:rPr>
                <w:szCs w:val="20"/>
              </w:rPr>
              <w:t xml:space="preserve"> OR</w:t>
            </w:r>
          </w:p>
          <w:p w14:paraId="42D6514E" w14:textId="77777777" w:rsidR="00741124" w:rsidRDefault="00741124" w:rsidP="00741124">
            <w:pPr>
              <w:pStyle w:val="ListParagraph"/>
              <w:rPr>
                <w:szCs w:val="20"/>
              </w:rPr>
            </w:pPr>
          </w:p>
          <w:p w14:paraId="10DFBF47" w14:textId="23484D58" w:rsidR="00CA6C09" w:rsidRPr="002F0866" w:rsidRDefault="002F0866" w:rsidP="00A87D5C">
            <w:pPr>
              <w:pStyle w:val="ListParagraph"/>
              <w:numPr>
                <w:ilvl w:val="0"/>
                <w:numId w:val="5"/>
              </w:numPr>
              <w:rPr>
                <w:szCs w:val="20"/>
              </w:rPr>
            </w:pPr>
            <w:r>
              <w:rPr>
                <w:szCs w:val="20"/>
              </w:rPr>
              <w:t xml:space="preserve">If that person is uncontactable, notify the backup person/position within the business. </w:t>
            </w:r>
          </w:p>
        </w:tc>
        <w:tc>
          <w:tcPr>
            <w:tcW w:w="5924" w:type="dxa"/>
          </w:tcPr>
          <w:p w14:paraId="23AD6953" w14:textId="77777777" w:rsidR="00A51987" w:rsidRDefault="00A51987" w:rsidP="00A51987">
            <w:pPr>
              <w:pStyle w:val="ListParagraph"/>
              <w:rPr>
                <w:szCs w:val="20"/>
              </w:rPr>
            </w:pPr>
          </w:p>
          <w:p w14:paraId="5C032587" w14:textId="53789FB9" w:rsidR="00CA6C09" w:rsidRPr="00255BFA" w:rsidRDefault="00CA6C09" w:rsidP="00A87D5C">
            <w:pPr>
              <w:pStyle w:val="ListParagraph"/>
              <w:numPr>
                <w:ilvl w:val="0"/>
                <w:numId w:val="9"/>
              </w:numPr>
              <w:rPr>
                <w:szCs w:val="20"/>
              </w:rPr>
            </w:pPr>
            <w:r w:rsidRPr="00255BFA">
              <w:rPr>
                <w:szCs w:val="20"/>
              </w:rPr>
              <w:t>First person notified of potential safety issue</w:t>
            </w:r>
          </w:p>
          <w:p w14:paraId="7FC39444" w14:textId="77777777" w:rsidR="00CA6C09" w:rsidRPr="002F0866" w:rsidRDefault="00CA6C09" w:rsidP="002F0866">
            <w:pPr>
              <w:rPr>
                <w:szCs w:val="20"/>
              </w:rPr>
            </w:pPr>
          </w:p>
          <w:p w14:paraId="35AF8B2B" w14:textId="77777777" w:rsidR="00CA6C09" w:rsidRDefault="00CA6C09" w:rsidP="00A87D5C">
            <w:pPr>
              <w:pStyle w:val="ListParagraph"/>
              <w:numPr>
                <w:ilvl w:val="0"/>
                <w:numId w:val="9"/>
              </w:numPr>
              <w:rPr>
                <w:szCs w:val="20"/>
              </w:rPr>
            </w:pPr>
            <w:r w:rsidRPr="00255BFA">
              <w:rPr>
                <w:szCs w:val="20"/>
              </w:rPr>
              <w:t>Backup notified (if needed)</w:t>
            </w:r>
          </w:p>
          <w:p w14:paraId="2A7ABABA" w14:textId="77777777" w:rsidR="00255BFA" w:rsidRPr="00255BFA" w:rsidRDefault="00255BFA" w:rsidP="00255BFA">
            <w:pPr>
              <w:pStyle w:val="ListParagraph"/>
              <w:rPr>
                <w:szCs w:val="20"/>
              </w:rPr>
            </w:pPr>
          </w:p>
          <w:p w14:paraId="63091377" w14:textId="77777777" w:rsidR="00255BFA" w:rsidRDefault="00255BFA" w:rsidP="00255BFA">
            <w:pPr>
              <w:rPr>
                <w:szCs w:val="20"/>
              </w:rPr>
            </w:pPr>
          </w:p>
          <w:p w14:paraId="278C48BC" w14:textId="77777777" w:rsidR="00255BFA" w:rsidRDefault="00255BFA" w:rsidP="00255BFA">
            <w:pPr>
              <w:rPr>
                <w:szCs w:val="20"/>
              </w:rPr>
            </w:pPr>
          </w:p>
          <w:p w14:paraId="652CD1C4" w14:textId="77777777" w:rsidR="00255BFA" w:rsidRDefault="00255BFA" w:rsidP="00255BFA">
            <w:pPr>
              <w:rPr>
                <w:szCs w:val="20"/>
              </w:rPr>
            </w:pPr>
          </w:p>
          <w:p w14:paraId="35E1E871" w14:textId="77777777" w:rsidR="00255BFA" w:rsidRDefault="00255BFA" w:rsidP="00255BFA">
            <w:pPr>
              <w:rPr>
                <w:szCs w:val="20"/>
              </w:rPr>
            </w:pPr>
          </w:p>
          <w:p w14:paraId="0DAE5FA5" w14:textId="77777777" w:rsidR="00255BFA" w:rsidRDefault="00255BFA" w:rsidP="00255BFA">
            <w:pPr>
              <w:rPr>
                <w:szCs w:val="20"/>
              </w:rPr>
            </w:pPr>
          </w:p>
          <w:p w14:paraId="6048520B" w14:textId="77777777" w:rsidR="00255BFA" w:rsidRDefault="00255BFA" w:rsidP="00255BFA">
            <w:pPr>
              <w:rPr>
                <w:szCs w:val="20"/>
              </w:rPr>
            </w:pPr>
          </w:p>
          <w:p w14:paraId="0D1BE7F2" w14:textId="327BEEDE" w:rsidR="00255BFA" w:rsidRPr="00255BFA" w:rsidRDefault="00255BFA" w:rsidP="00255BFA">
            <w:pPr>
              <w:pStyle w:val="Heading3"/>
              <w:outlineLvl w:val="2"/>
              <w:rPr>
                <w:sz w:val="20"/>
              </w:rPr>
            </w:pPr>
            <w:r>
              <w:t xml:space="preserve">Date completed: </w:t>
            </w:r>
          </w:p>
        </w:tc>
        <w:tc>
          <w:tcPr>
            <w:tcW w:w="2610" w:type="dxa"/>
          </w:tcPr>
          <w:p w14:paraId="029DF07B" w14:textId="2AE73575" w:rsidR="00CA6C09" w:rsidRDefault="00CA6C09" w:rsidP="002F0866">
            <w:pPr>
              <w:rPr>
                <w:szCs w:val="20"/>
              </w:rPr>
            </w:pPr>
            <w:r w:rsidRPr="002F0866">
              <w:rPr>
                <w:szCs w:val="20"/>
              </w:rPr>
              <w:t xml:space="preserve">List the recall coordinator and team member: </w:t>
            </w:r>
          </w:p>
          <w:p w14:paraId="02FA915D" w14:textId="77777777" w:rsidR="002F0866" w:rsidRPr="002F0866" w:rsidRDefault="002F0866" w:rsidP="002F0866">
            <w:pPr>
              <w:rPr>
                <w:szCs w:val="20"/>
              </w:rPr>
            </w:pPr>
          </w:p>
          <w:p w14:paraId="001F4FB1" w14:textId="61A757AD" w:rsidR="00CA6C09" w:rsidRDefault="00CA6C09" w:rsidP="002F0866">
            <w:pPr>
              <w:rPr>
                <w:szCs w:val="20"/>
              </w:rPr>
            </w:pPr>
            <w:r w:rsidRPr="002F0866">
              <w:rPr>
                <w:szCs w:val="20"/>
              </w:rPr>
              <w:t>1. &lt; name of recall coordinator&gt;</w:t>
            </w:r>
          </w:p>
          <w:p w14:paraId="6BDB7F35" w14:textId="77777777" w:rsidR="002F0866" w:rsidRPr="002F0866" w:rsidRDefault="002F0866" w:rsidP="002F0866">
            <w:pPr>
              <w:rPr>
                <w:szCs w:val="20"/>
              </w:rPr>
            </w:pPr>
          </w:p>
          <w:p w14:paraId="4C40E4D6" w14:textId="2A04B76F" w:rsidR="00CA6C09" w:rsidRDefault="00CA6C09" w:rsidP="002F0866">
            <w:pPr>
              <w:rPr>
                <w:szCs w:val="20"/>
              </w:rPr>
            </w:pPr>
            <w:r w:rsidRPr="002F0866">
              <w:rPr>
                <w:szCs w:val="20"/>
              </w:rPr>
              <w:t>2. &lt; name of backup person&gt;</w:t>
            </w:r>
          </w:p>
          <w:p w14:paraId="11FDED0D" w14:textId="3E50E260" w:rsidR="00255BFA" w:rsidRDefault="00255BFA" w:rsidP="002F0866">
            <w:pPr>
              <w:rPr>
                <w:szCs w:val="20"/>
              </w:rPr>
            </w:pPr>
          </w:p>
          <w:p w14:paraId="7097C4AB" w14:textId="1429F10D" w:rsidR="00CA6C09" w:rsidRPr="002F0866" w:rsidRDefault="00255BFA" w:rsidP="002F0866">
            <w:pPr>
              <w:rPr>
                <w:szCs w:val="20"/>
              </w:rPr>
            </w:pPr>
            <w:r>
              <w:rPr>
                <w:szCs w:val="20"/>
              </w:rPr>
              <w:t>3. &lt;add other staff as needed&gt;</w:t>
            </w:r>
          </w:p>
        </w:tc>
      </w:tr>
    </w:tbl>
    <w:p w14:paraId="4CBCCF5D" w14:textId="0CDFE8A5" w:rsidR="00B34BA2" w:rsidRDefault="00B34BA2"/>
    <w:p w14:paraId="04ECAC81" w14:textId="77777777" w:rsidR="00B34BA2" w:rsidRDefault="00B34BA2">
      <w:pPr>
        <w:spacing w:after="160" w:line="259" w:lineRule="auto"/>
      </w:pPr>
      <w:r>
        <w:br w:type="page"/>
      </w:r>
    </w:p>
    <w:p w14:paraId="5CDFEED6" w14:textId="1127C27E" w:rsidR="00255BFA" w:rsidRDefault="00A94344" w:rsidP="00A51987">
      <w:pPr>
        <w:pStyle w:val="Heading2"/>
        <w:rPr>
          <w:rStyle w:val="Heading3Char"/>
        </w:rPr>
      </w:pPr>
      <w:r>
        <w:lastRenderedPageBreak/>
        <w:t xml:space="preserve">3.2. </w:t>
      </w:r>
      <w:r w:rsidR="006B3922">
        <w:t>Assessing Defects</w:t>
      </w:r>
    </w:p>
    <w:p w14:paraId="0C1A7497" w14:textId="77777777" w:rsidR="006B3922" w:rsidRPr="006B3922" w:rsidRDefault="006B3922" w:rsidP="006B3922"/>
    <w:tbl>
      <w:tblPr>
        <w:tblStyle w:val="IBATableV2"/>
        <w:tblW w:w="14483" w:type="dxa"/>
        <w:tblLook w:val="04A0" w:firstRow="1" w:lastRow="0" w:firstColumn="1" w:lastColumn="0" w:noHBand="0" w:noVBand="1"/>
      </w:tblPr>
      <w:tblGrid>
        <w:gridCol w:w="5949"/>
        <w:gridCol w:w="5924"/>
        <w:gridCol w:w="2610"/>
      </w:tblGrid>
      <w:tr w:rsidR="002F0866" w:rsidRPr="00A04CC6" w14:paraId="4BBED066" w14:textId="77777777" w:rsidTr="006B3922">
        <w:trPr>
          <w:cnfStyle w:val="100000000000" w:firstRow="1" w:lastRow="0" w:firstColumn="0" w:lastColumn="0" w:oddVBand="0" w:evenVBand="0" w:oddHBand="0" w:evenHBand="0" w:firstRowFirstColumn="0" w:firstRowLastColumn="0" w:lastRowFirstColumn="0" w:lastRowLastColumn="0"/>
          <w:trHeight w:val="283"/>
          <w:tblHeader/>
        </w:trPr>
        <w:tc>
          <w:tcPr>
            <w:tcW w:w="5949" w:type="dxa"/>
          </w:tcPr>
          <w:p w14:paraId="43A0EF38" w14:textId="77777777" w:rsidR="002F0866" w:rsidRPr="002F0866" w:rsidRDefault="002F0866" w:rsidP="00741124">
            <w:pPr>
              <w:rPr>
                <w:b/>
                <w:szCs w:val="22"/>
              </w:rPr>
            </w:pPr>
            <w:r w:rsidRPr="002F0866">
              <w:rPr>
                <w:b/>
                <w:szCs w:val="22"/>
              </w:rPr>
              <w:t>Task / Item</w:t>
            </w:r>
          </w:p>
        </w:tc>
        <w:tc>
          <w:tcPr>
            <w:tcW w:w="5924" w:type="dxa"/>
          </w:tcPr>
          <w:p w14:paraId="10060F63" w14:textId="60C41CA4" w:rsidR="002F0866" w:rsidRPr="002F0866" w:rsidRDefault="006B3922" w:rsidP="00741124">
            <w:pPr>
              <w:rPr>
                <w:b/>
                <w:color w:val="FFFFFF" w:themeColor="background1"/>
                <w:szCs w:val="22"/>
              </w:rPr>
            </w:pPr>
            <w:r>
              <w:rPr>
                <w:b/>
                <w:color w:val="FFFFFF" w:themeColor="background1"/>
                <w:szCs w:val="22"/>
              </w:rPr>
              <w:t>Action Checklist</w:t>
            </w:r>
          </w:p>
        </w:tc>
        <w:tc>
          <w:tcPr>
            <w:tcW w:w="2610" w:type="dxa"/>
          </w:tcPr>
          <w:p w14:paraId="53890CD9" w14:textId="3C450A26" w:rsidR="002F0866" w:rsidRPr="002F0866" w:rsidRDefault="006B3922" w:rsidP="00741124">
            <w:pPr>
              <w:rPr>
                <w:b/>
                <w:color w:val="FFFFFF" w:themeColor="background1"/>
                <w:szCs w:val="22"/>
              </w:rPr>
            </w:pPr>
            <w:r>
              <w:rPr>
                <w:b/>
                <w:color w:val="FFFFFF" w:themeColor="background1"/>
                <w:szCs w:val="22"/>
              </w:rPr>
              <w:t>Person</w:t>
            </w:r>
            <w:r w:rsidR="00C471E1">
              <w:rPr>
                <w:b/>
                <w:color w:val="FFFFFF" w:themeColor="background1"/>
                <w:szCs w:val="22"/>
              </w:rPr>
              <w:t>(s)</w:t>
            </w:r>
            <w:r>
              <w:rPr>
                <w:b/>
                <w:color w:val="FFFFFF" w:themeColor="background1"/>
                <w:szCs w:val="22"/>
              </w:rPr>
              <w:t xml:space="preserve"> Responsible</w:t>
            </w:r>
          </w:p>
        </w:tc>
      </w:tr>
      <w:tr w:rsidR="00CA6C09" w:rsidRPr="00A04CC6" w14:paraId="126E4FE7" w14:textId="77777777" w:rsidTr="00C42DB1">
        <w:tc>
          <w:tcPr>
            <w:tcW w:w="5949" w:type="dxa"/>
          </w:tcPr>
          <w:p w14:paraId="611A98C7" w14:textId="1FA6EB1F" w:rsidR="00CA6C09" w:rsidRDefault="009E0C06" w:rsidP="00255BFA">
            <w:pPr>
              <w:pStyle w:val="Heading3"/>
              <w:outlineLvl w:val="2"/>
            </w:pPr>
            <w:r>
              <w:t xml:space="preserve">Categorise the </w:t>
            </w:r>
            <w:r w:rsidR="0014796F">
              <w:t>defect</w:t>
            </w:r>
            <w:r w:rsidR="00255BFA">
              <w:t xml:space="preserve"> </w:t>
            </w:r>
          </w:p>
          <w:p w14:paraId="25AB03E6" w14:textId="77FCD189" w:rsidR="005D2D21" w:rsidRDefault="005D2D21" w:rsidP="005D2D21"/>
          <w:p w14:paraId="08D94827" w14:textId="77AE8483" w:rsidR="00CA6C09" w:rsidRDefault="009E0C06" w:rsidP="005D2D21">
            <w:r>
              <w:t xml:space="preserve">Refer to the list </w:t>
            </w:r>
            <w:r w:rsidR="007F4B8B">
              <w:t xml:space="preserve">of FSANZ hazard categories </w:t>
            </w:r>
            <w:r>
              <w:t>in</w:t>
            </w:r>
            <w:r w:rsidR="00E4002A">
              <w:t xml:space="preserve"> </w:t>
            </w:r>
            <w:r w:rsidR="00E4002A" w:rsidRPr="00E4002A">
              <w:rPr>
                <w:u w:val="single"/>
              </w:rPr>
              <w:t>Section 3.2</w:t>
            </w:r>
            <w:r w:rsidR="00E4002A">
              <w:t xml:space="preserve"> </w:t>
            </w:r>
            <w:r>
              <w:t xml:space="preserve">of the </w:t>
            </w:r>
            <w:r w:rsidR="007F4B8B">
              <w:t xml:space="preserve">IBA Recall Information </w:t>
            </w:r>
            <w:r w:rsidR="00EA3486">
              <w:t>Pack</w:t>
            </w:r>
            <w:r w:rsidR="007F4B8B">
              <w:t xml:space="preserve"> </w:t>
            </w:r>
            <w:r>
              <w:t>and</w:t>
            </w:r>
            <w:r w:rsidR="00255BFA">
              <w:t xml:space="preserve"> categorise the hazard associated with the </w:t>
            </w:r>
            <w:r w:rsidR="00495F41">
              <w:t>beer</w:t>
            </w:r>
            <w:r w:rsidR="00255BFA">
              <w:t>.</w:t>
            </w:r>
          </w:p>
          <w:p w14:paraId="2C5B0665" w14:textId="77777777" w:rsidR="00011524" w:rsidRDefault="00011524" w:rsidP="00011524"/>
          <w:p w14:paraId="210E3678" w14:textId="6EAF10DE" w:rsidR="00011524" w:rsidRPr="00CE4F9F" w:rsidRDefault="00011524" w:rsidP="00CE4F9F">
            <w:pPr>
              <w:pStyle w:val="Heading3"/>
              <w:jc w:val="center"/>
              <w:outlineLvl w:val="2"/>
              <w:rPr>
                <w:rFonts w:ascii="Barlow Condensed" w:hAnsi="Barlow Condensed"/>
                <w:sz w:val="16"/>
                <w:szCs w:val="16"/>
              </w:rPr>
            </w:pPr>
            <w:r w:rsidRPr="00CE4F9F">
              <w:rPr>
                <w:rFonts w:ascii="Barlow Condensed" w:hAnsi="Barlow Condensed"/>
                <w:sz w:val="16"/>
                <w:szCs w:val="16"/>
              </w:rPr>
              <w:t>Note: I</w:t>
            </w:r>
            <w:r w:rsidR="0057084F" w:rsidRPr="00CE4F9F">
              <w:rPr>
                <w:rFonts w:ascii="Barlow Condensed" w:hAnsi="Barlow Condensed"/>
                <w:sz w:val="16"/>
                <w:szCs w:val="16"/>
              </w:rPr>
              <w:t>f</w:t>
            </w:r>
            <w:r w:rsidRPr="00CE4F9F">
              <w:rPr>
                <w:rFonts w:ascii="Barlow Condensed" w:hAnsi="Barlow Condensed"/>
                <w:sz w:val="16"/>
                <w:szCs w:val="16"/>
              </w:rPr>
              <w:t xml:space="preserve"> QLD </w:t>
            </w:r>
            <w:r w:rsidR="0057084F" w:rsidRPr="00CE4F9F">
              <w:rPr>
                <w:rFonts w:ascii="Barlow Condensed" w:hAnsi="Barlow Condensed"/>
                <w:sz w:val="16"/>
                <w:szCs w:val="16"/>
              </w:rPr>
              <w:t xml:space="preserve">is your home state, </w:t>
            </w:r>
            <w:r w:rsidR="00CE4F9F" w:rsidRPr="00CE4F9F">
              <w:rPr>
                <w:rFonts w:ascii="Barlow Condensed" w:hAnsi="Barlow Condensed"/>
                <w:sz w:val="16"/>
                <w:szCs w:val="16"/>
              </w:rPr>
              <w:t>you must</w:t>
            </w:r>
            <w:r w:rsidRPr="00CE4F9F">
              <w:rPr>
                <w:rFonts w:ascii="Barlow Condensed" w:hAnsi="Barlow Condensed"/>
                <w:sz w:val="16"/>
                <w:szCs w:val="16"/>
              </w:rPr>
              <w:t xml:space="preserve"> immediately report </w:t>
            </w:r>
            <w:r w:rsidR="00CE4F9F" w:rsidRPr="00CE4F9F">
              <w:rPr>
                <w:rFonts w:ascii="Barlow Condensed" w:hAnsi="Barlow Condensed"/>
                <w:sz w:val="16"/>
                <w:szCs w:val="16"/>
              </w:rPr>
              <w:t xml:space="preserve">if there is a </w:t>
            </w:r>
            <w:r w:rsidRPr="00CE4F9F">
              <w:rPr>
                <w:rFonts w:ascii="Barlow Condensed" w:hAnsi="Barlow Condensed"/>
                <w:sz w:val="16"/>
                <w:szCs w:val="16"/>
              </w:rPr>
              <w:t>reasonable suspicion that tampering has occurred, without waiting for confirmation or analysis of evidence</w:t>
            </w:r>
          </w:p>
        </w:tc>
        <w:tc>
          <w:tcPr>
            <w:tcW w:w="5924" w:type="dxa"/>
          </w:tcPr>
          <w:p w14:paraId="394C5CF4" w14:textId="77777777" w:rsidR="00CA6C09" w:rsidRPr="00B46530" w:rsidRDefault="00CA6C09" w:rsidP="005D2D21"/>
          <w:p w14:paraId="4196E1CB" w14:textId="77777777" w:rsidR="00CA6C09" w:rsidRPr="00255BFA" w:rsidRDefault="00CA6C09" w:rsidP="00A87D5C">
            <w:pPr>
              <w:pStyle w:val="ListParagraph"/>
              <w:numPr>
                <w:ilvl w:val="0"/>
                <w:numId w:val="8"/>
              </w:numPr>
            </w:pPr>
            <w:r w:rsidRPr="00255BFA">
              <w:t>Hazard identified as MICROBIAL/ PHYSICAL/ CHEMICAL/ ALLERGEN RELATED/ OTHER (specify)</w:t>
            </w:r>
          </w:p>
          <w:p w14:paraId="54610AD4" w14:textId="61E5540D" w:rsidR="00CA6C09" w:rsidRDefault="00CA6C09" w:rsidP="005D2D21"/>
          <w:p w14:paraId="35D65702" w14:textId="7AD4AADC" w:rsidR="000E0A11" w:rsidRDefault="000E0A11" w:rsidP="005D2D21"/>
          <w:p w14:paraId="62C13DDD" w14:textId="77777777" w:rsidR="000E0A11" w:rsidRPr="00B46530" w:rsidRDefault="000E0A11" w:rsidP="005D2D21"/>
          <w:p w14:paraId="7313D29E" w14:textId="589BCB24" w:rsidR="00CA6C09" w:rsidRPr="00B46530" w:rsidRDefault="00C42DB1" w:rsidP="00255BFA">
            <w:pPr>
              <w:pStyle w:val="Heading3"/>
              <w:outlineLvl w:val="2"/>
            </w:pPr>
            <w:r>
              <w:t xml:space="preserve">Date completed: </w:t>
            </w:r>
          </w:p>
        </w:tc>
        <w:tc>
          <w:tcPr>
            <w:tcW w:w="2610" w:type="dxa"/>
          </w:tcPr>
          <w:p w14:paraId="75B7B635" w14:textId="77777777" w:rsidR="00CA6C09" w:rsidRDefault="00CA6C09" w:rsidP="005D2D21"/>
          <w:p w14:paraId="5A83EED5" w14:textId="08F51961" w:rsidR="003B56FD" w:rsidRDefault="003B56FD" w:rsidP="005D2D21"/>
        </w:tc>
      </w:tr>
      <w:tr w:rsidR="009E0C06" w:rsidRPr="00C3636E" w14:paraId="4372B059" w14:textId="77777777" w:rsidTr="00C42DB1">
        <w:tc>
          <w:tcPr>
            <w:tcW w:w="5949" w:type="dxa"/>
          </w:tcPr>
          <w:p w14:paraId="4D299EC6" w14:textId="1C923E22" w:rsidR="009E0C06" w:rsidRDefault="009E0C06" w:rsidP="00255BFA">
            <w:pPr>
              <w:pStyle w:val="Heading3"/>
              <w:outlineLvl w:val="2"/>
            </w:pPr>
            <w:r w:rsidRPr="009E0C06">
              <w:t xml:space="preserve">Seek expert </w:t>
            </w:r>
            <w:r w:rsidRPr="008935DD">
              <w:t xml:space="preserve">advice </w:t>
            </w:r>
            <w:r w:rsidR="008935DD" w:rsidRPr="008935DD">
              <w:t>(if needed)</w:t>
            </w:r>
            <w:r w:rsidR="008935DD">
              <w:t xml:space="preserve"> </w:t>
            </w:r>
          </w:p>
          <w:p w14:paraId="7BCD294D" w14:textId="77777777" w:rsidR="009E0C06" w:rsidRDefault="009E0C06" w:rsidP="005D2D21"/>
          <w:p w14:paraId="51CB9E69" w14:textId="2124DB3D" w:rsidR="009E0C06" w:rsidRDefault="009E0C06" w:rsidP="005D2D21">
            <w:r>
              <w:t xml:space="preserve">Contact your home state enforcement agency </w:t>
            </w:r>
            <w:r w:rsidR="008935DD">
              <w:t>if advice is needed</w:t>
            </w:r>
            <w:r w:rsidR="00C42DB1">
              <w:t>.</w:t>
            </w:r>
          </w:p>
          <w:p w14:paraId="56613F0D" w14:textId="014BBE2E" w:rsidR="009E0C06" w:rsidRDefault="009E0C06" w:rsidP="005D2D21"/>
        </w:tc>
        <w:tc>
          <w:tcPr>
            <w:tcW w:w="5924" w:type="dxa"/>
          </w:tcPr>
          <w:p w14:paraId="27B891CB" w14:textId="77777777" w:rsidR="00C42DB1" w:rsidRDefault="00C42DB1" w:rsidP="00C42DB1"/>
          <w:p w14:paraId="0C7AB5D6" w14:textId="54CBC104" w:rsidR="009E0C06" w:rsidRPr="00D82AE1" w:rsidRDefault="009E0C06" w:rsidP="00A87D5C">
            <w:pPr>
              <w:pStyle w:val="ListParagraph"/>
              <w:numPr>
                <w:ilvl w:val="0"/>
                <w:numId w:val="8"/>
              </w:numPr>
            </w:pPr>
            <w:r w:rsidRPr="00D82AE1">
              <w:t>Advice sought from home state (if needed)</w:t>
            </w:r>
          </w:p>
          <w:p w14:paraId="04BA7C94" w14:textId="77777777" w:rsidR="00C42DB1" w:rsidRDefault="00C42DB1" w:rsidP="00C42DB1"/>
          <w:p w14:paraId="6BBCC8BC" w14:textId="7772B6B7" w:rsidR="00C42DB1" w:rsidRPr="00C42DB1" w:rsidRDefault="00C42DB1" w:rsidP="00255BFA">
            <w:pPr>
              <w:pStyle w:val="Heading3"/>
              <w:outlineLvl w:val="2"/>
            </w:pPr>
            <w:r>
              <w:t xml:space="preserve">Date completed: </w:t>
            </w:r>
          </w:p>
        </w:tc>
        <w:tc>
          <w:tcPr>
            <w:tcW w:w="2610" w:type="dxa"/>
          </w:tcPr>
          <w:p w14:paraId="446DCD88" w14:textId="77777777" w:rsidR="009E0C06" w:rsidRDefault="009E0C06" w:rsidP="005D2D21"/>
        </w:tc>
      </w:tr>
      <w:tr w:rsidR="00CA6C09" w:rsidRPr="00C3636E" w14:paraId="622D7F84" w14:textId="77777777" w:rsidTr="00C42DB1">
        <w:tc>
          <w:tcPr>
            <w:tcW w:w="5949" w:type="dxa"/>
          </w:tcPr>
          <w:p w14:paraId="2CFC0153" w14:textId="298AD15B" w:rsidR="00CA6C09" w:rsidRPr="008935DD" w:rsidRDefault="0014796F" w:rsidP="00D82AE1">
            <w:pPr>
              <w:pStyle w:val="Heading3"/>
              <w:outlineLvl w:val="2"/>
            </w:pPr>
            <w:r>
              <w:t>Assess the risk</w:t>
            </w:r>
          </w:p>
          <w:p w14:paraId="15F27E2D" w14:textId="77777777" w:rsidR="008935DD" w:rsidRDefault="008935DD" w:rsidP="005D2D21"/>
          <w:p w14:paraId="5ACB8DAA" w14:textId="20AC8838" w:rsidR="00CA6C09" w:rsidRPr="00D82AE1" w:rsidRDefault="00CA6C09" w:rsidP="00A87D5C">
            <w:pPr>
              <w:pStyle w:val="ListParagraph"/>
              <w:numPr>
                <w:ilvl w:val="0"/>
                <w:numId w:val="10"/>
              </w:numPr>
            </w:pPr>
            <w:r w:rsidRPr="00D82AE1">
              <w:t>Have there been reports of illness or injury related to the identified hazard?</w:t>
            </w:r>
          </w:p>
          <w:p w14:paraId="50B44BDA" w14:textId="77777777" w:rsidR="00CA6C09" w:rsidRDefault="00CA6C09" w:rsidP="00A87D5C">
            <w:pPr>
              <w:pStyle w:val="ListParagraph"/>
              <w:numPr>
                <w:ilvl w:val="0"/>
                <w:numId w:val="10"/>
              </w:numPr>
            </w:pPr>
            <w:r w:rsidRPr="00D82AE1">
              <w:t xml:space="preserve">What </w:t>
            </w:r>
            <w:r w:rsidR="00C71CE9">
              <w:t>were</w:t>
            </w:r>
            <w:r w:rsidRPr="00D82AE1">
              <w:t xml:space="preserve"> the results of any testing and/or investigation conducted?</w:t>
            </w:r>
          </w:p>
          <w:p w14:paraId="4E069BA8" w14:textId="1DFB673D" w:rsidR="00C471E1" w:rsidRPr="00C471E1" w:rsidRDefault="00C471E1" w:rsidP="00C471E1"/>
        </w:tc>
        <w:tc>
          <w:tcPr>
            <w:tcW w:w="5924" w:type="dxa"/>
          </w:tcPr>
          <w:p w14:paraId="6E8E6142" w14:textId="77777777" w:rsidR="00CA6C09" w:rsidRDefault="00CA6C09" w:rsidP="005D2D21"/>
          <w:p w14:paraId="5C506837" w14:textId="69F97C3F" w:rsidR="00CA6C09" w:rsidRPr="00D82AE1" w:rsidRDefault="00CA6C09" w:rsidP="00A87D5C">
            <w:pPr>
              <w:pStyle w:val="ListParagraph"/>
              <w:numPr>
                <w:ilvl w:val="0"/>
                <w:numId w:val="8"/>
              </w:numPr>
            </w:pPr>
            <w:r w:rsidRPr="00D82AE1">
              <w:t>Hazard determined AS/AS NOT posing a safety risk</w:t>
            </w:r>
          </w:p>
          <w:p w14:paraId="05541401" w14:textId="77777777" w:rsidR="00C42DB1" w:rsidRDefault="00C42DB1" w:rsidP="005D2D21"/>
          <w:p w14:paraId="064E21D7" w14:textId="77777777" w:rsidR="00C42DB1" w:rsidRDefault="00C42DB1" w:rsidP="005D2D21"/>
          <w:p w14:paraId="658FD35C" w14:textId="29394D2A" w:rsidR="00C42DB1" w:rsidRDefault="00C42DB1" w:rsidP="005D2D21"/>
          <w:p w14:paraId="16520752" w14:textId="77777777" w:rsidR="00C471E1" w:rsidRDefault="00C471E1" w:rsidP="005D2D21"/>
          <w:p w14:paraId="67360A06" w14:textId="378C19EF" w:rsidR="00C42DB1" w:rsidRPr="00CA38F3" w:rsidRDefault="00C42DB1" w:rsidP="00D82AE1">
            <w:pPr>
              <w:pStyle w:val="Heading3"/>
              <w:outlineLvl w:val="2"/>
            </w:pPr>
            <w:r>
              <w:t xml:space="preserve">Date completed: </w:t>
            </w:r>
          </w:p>
        </w:tc>
        <w:tc>
          <w:tcPr>
            <w:tcW w:w="2610" w:type="dxa"/>
          </w:tcPr>
          <w:p w14:paraId="1F2B7B7F" w14:textId="77777777" w:rsidR="00CA6C09" w:rsidRDefault="00CA6C09" w:rsidP="005D2D21"/>
        </w:tc>
      </w:tr>
      <w:tr w:rsidR="00BC696C" w:rsidRPr="00C3636E" w14:paraId="0014BDDF" w14:textId="77777777" w:rsidTr="00C42DB1">
        <w:tc>
          <w:tcPr>
            <w:tcW w:w="5949" w:type="dxa"/>
          </w:tcPr>
          <w:p w14:paraId="28099608" w14:textId="7CFF6C4C" w:rsidR="00BC696C" w:rsidRDefault="00BC696C" w:rsidP="00D82AE1">
            <w:pPr>
              <w:pStyle w:val="Heading3"/>
              <w:outlineLvl w:val="2"/>
            </w:pPr>
            <w:r>
              <w:t xml:space="preserve">Determine </w:t>
            </w:r>
            <w:r w:rsidR="00D82AE1">
              <w:t>extent</w:t>
            </w:r>
            <w:r>
              <w:t xml:space="preserve"> o</w:t>
            </w:r>
            <w:r w:rsidR="0014796F">
              <w:t>f defect</w:t>
            </w:r>
          </w:p>
          <w:p w14:paraId="5A0E5EB2" w14:textId="77777777" w:rsidR="00D82AE1" w:rsidRDefault="00D82AE1" w:rsidP="00D82AE1"/>
          <w:p w14:paraId="43B5851B" w14:textId="1763A0E3" w:rsidR="00D82AE1" w:rsidRDefault="00D82AE1" w:rsidP="00D82AE1">
            <w:r>
              <w:t xml:space="preserve">Investigate whether the hazard affects other products considering the following: </w:t>
            </w:r>
          </w:p>
          <w:p w14:paraId="7E88CF4E" w14:textId="77777777" w:rsidR="00D82AE1" w:rsidRDefault="00D82AE1" w:rsidP="00D82AE1"/>
          <w:p w14:paraId="66609239" w14:textId="76B6C015" w:rsidR="00201453" w:rsidRDefault="00201453" w:rsidP="00A87D5C">
            <w:pPr>
              <w:pStyle w:val="ListParagraph"/>
              <w:numPr>
                <w:ilvl w:val="0"/>
                <w:numId w:val="11"/>
              </w:numPr>
            </w:pPr>
            <w:r>
              <w:t xml:space="preserve">Whether the hazard/potential hazard is, or may be, caused by an issue with raw materials </w:t>
            </w:r>
            <w:r w:rsidR="00EB21EC">
              <w:t>(e.g. mouldy malt)</w:t>
            </w:r>
          </w:p>
          <w:p w14:paraId="46F11D7F" w14:textId="60E19F18" w:rsidR="00201453" w:rsidRPr="00201453" w:rsidRDefault="00201453" w:rsidP="00A87D5C">
            <w:pPr>
              <w:pStyle w:val="ListParagraph"/>
              <w:numPr>
                <w:ilvl w:val="0"/>
                <w:numId w:val="11"/>
              </w:numPr>
            </w:pPr>
            <w:r>
              <w:t>D</w:t>
            </w:r>
            <w:r w:rsidRPr="00201453">
              <w:t xml:space="preserve">ifferent package sizes of the same </w:t>
            </w:r>
            <w:r w:rsidR="00BC7DAC">
              <w:t>beer</w:t>
            </w:r>
          </w:p>
          <w:p w14:paraId="2B055938" w14:textId="61BE520F" w:rsidR="00201453" w:rsidRPr="00201453" w:rsidRDefault="00201453" w:rsidP="00A87D5C">
            <w:pPr>
              <w:pStyle w:val="ListParagraph"/>
              <w:numPr>
                <w:ilvl w:val="0"/>
                <w:numId w:val="11"/>
              </w:numPr>
            </w:pPr>
            <w:r>
              <w:t>D</w:t>
            </w:r>
            <w:r w:rsidRPr="00201453">
              <w:t xml:space="preserve">ifferent batch numbers of the same </w:t>
            </w:r>
            <w:r w:rsidR="00F04C61">
              <w:t>beer</w:t>
            </w:r>
          </w:p>
          <w:p w14:paraId="46F7B234" w14:textId="2FF29B10" w:rsidR="00BC696C" w:rsidRDefault="00201453" w:rsidP="00A87D5C">
            <w:pPr>
              <w:pStyle w:val="ListParagraph"/>
              <w:numPr>
                <w:ilvl w:val="0"/>
                <w:numId w:val="11"/>
              </w:numPr>
            </w:pPr>
            <w:r>
              <w:t>A</w:t>
            </w:r>
            <w:r w:rsidRPr="00201453">
              <w:t xml:space="preserve"> different </w:t>
            </w:r>
            <w:r>
              <w:t>beer</w:t>
            </w:r>
            <w:r w:rsidRPr="00201453">
              <w:t xml:space="preserve"> processed </w:t>
            </w:r>
            <w:r w:rsidR="00CC4F8E">
              <w:t>in the same batch or same brewery</w:t>
            </w:r>
          </w:p>
          <w:p w14:paraId="5424195F" w14:textId="77777777" w:rsidR="00B34BA2" w:rsidRDefault="00B34BA2" w:rsidP="00B34BA2"/>
          <w:p w14:paraId="1884BCD4" w14:textId="220DC243" w:rsidR="00B34BA2" w:rsidRPr="006B3922" w:rsidRDefault="00B34BA2" w:rsidP="002C25CF">
            <w:pPr>
              <w:pStyle w:val="Heading3"/>
              <w:jc w:val="center"/>
              <w:outlineLvl w:val="2"/>
              <w:rPr>
                <w:rFonts w:ascii="Barlow Condensed" w:hAnsi="Barlow Condensed"/>
                <w:sz w:val="16"/>
                <w:szCs w:val="16"/>
              </w:rPr>
            </w:pPr>
            <w:r w:rsidRPr="006B3922">
              <w:rPr>
                <w:rFonts w:ascii="Barlow Condensed" w:hAnsi="Barlow Condensed"/>
                <w:sz w:val="16"/>
                <w:szCs w:val="16"/>
              </w:rPr>
              <w:t xml:space="preserve">Note: If the safety issue is present in other </w:t>
            </w:r>
            <w:r w:rsidR="006D078E" w:rsidRPr="006B3922">
              <w:rPr>
                <w:rFonts w:ascii="Barlow Condensed" w:hAnsi="Barlow Condensed"/>
                <w:sz w:val="16"/>
                <w:szCs w:val="16"/>
              </w:rPr>
              <w:t>beers</w:t>
            </w:r>
            <w:r w:rsidRPr="006B3922">
              <w:rPr>
                <w:rFonts w:ascii="Barlow Condensed" w:hAnsi="Barlow Condensed"/>
                <w:sz w:val="16"/>
                <w:szCs w:val="16"/>
              </w:rPr>
              <w:t>, batches, sizes or brands, all of these will need to be recalled.</w:t>
            </w:r>
            <w:r w:rsidR="00AE2999" w:rsidRPr="006B3922">
              <w:rPr>
                <w:rFonts w:ascii="Barlow Condensed" w:hAnsi="Barlow Condensed"/>
                <w:sz w:val="16"/>
                <w:szCs w:val="16"/>
              </w:rPr>
              <w:t xml:space="preserve"> If the hazard is caused by raw materials, the supplier of those materials needs to be notified. </w:t>
            </w:r>
          </w:p>
        </w:tc>
        <w:tc>
          <w:tcPr>
            <w:tcW w:w="5924" w:type="dxa"/>
          </w:tcPr>
          <w:p w14:paraId="1E3A533E" w14:textId="77777777" w:rsidR="00BC696C" w:rsidRDefault="00BC696C" w:rsidP="00201453"/>
          <w:p w14:paraId="133DD934" w14:textId="77777777" w:rsidR="00B34BA2" w:rsidRDefault="00B34BA2" w:rsidP="00A87D5C">
            <w:pPr>
              <w:pStyle w:val="ListParagraph"/>
              <w:numPr>
                <w:ilvl w:val="0"/>
                <w:numId w:val="8"/>
              </w:numPr>
            </w:pPr>
            <w:r>
              <w:t xml:space="preserve">The following products have been identified as having a potential safety/quality issue: </w:t>
            </w:r>
          </w:p>
          <w:p w14:paraId="496B9B75" w14:textId="77777777" w:rsidR="00B34BA2" w:rsidRDefault="00B34BA2" w:rsidP="00B34BA2"/>
          <w:p w14:paraId="34CC00EF" w14:textId="77777777" w:rsidR="00B34BA2" w:rsidRDefault="00B34BA2" w:rsidP="00B34BA2"/>
          <w:p w14:paraId="42F1A7D0" w14:textId="77777777" w:rsidR="00B34BA2" w:rsidRDefault="00B34BA2" w:rsidP="00B34BA2"/>
          <w:p w14:paraId="134F778F" w14:textId="77777777" w:rsidR="00B34BA2" w:rsidRDefault="00B34BA2" w:rsidP="00B34BA2"/>
          <w:p w14:paraId="26B97B7A" w14:textId="77777777" w:rsidR="00B34BA2" w:rsidRDefault="00B34BA2" w:rsidP="00B34BA2"/>
          <w:p w14:paraId="2C66D70A" w14:textId="77777777" w:rsidR="00B34BA2" w:rsidRDefault="00B34BA2" w:rsidP="00B34BA2"/>
          <w:p w14:paraId="4189A8B3" w14:textId="77777777" w:rsidR="00B34BA2" w:rsidRDefault="00B34BA2" w:rsidP="00B34BA2"/>
          <w:p w14:paraId="4B33BD96" w14:textId="77777777" w:rsidR="00B34BA2" w:rsidRDefault="00B34BA2" w:rsidP="00B34BA2"/>
          <w:p w14:paraId="74679061" w14:textId="77777777" w:rsidR="00B34BA2" w:rsidRDefault="00B34BA2" w:rsidP="00B34BA2"/>
          <w:p w14:paraId="09F7248E" w14:textId="77777777" w:rsidR="00B34BA2" w:rsidRDefault="00B34BA2" w:rsidP="00B34BA2"/>
          <w:p w14:paraId="374CC731" w14:textId="60CCAE55" w:rsidR="00201453" w:rsidRPr="00B34BA2" w:rsidRDefault="00B34BA2" w:rsidP="00B34BA2">
            <w:pPr>
              <w:pStyle w:val="Heading3"/>
              <w:outlineLvl w:val="2"/>
              <w:rPr>
                <w:sz w:val="20"/>
              </w:rPr>
            </w:pPr>
            <w:r>
              <w:t xml:space="preserve">Date completed: </w:t>
            </w:r>
            <w:r w:rsidRPr="00B34BA2">
              <w:rPr>
                <w:sz w:val="20"/>
              </w:rPr>
              <w:t xml:space="preserve"> </w:t>
            </w:r>
          </w:p>
        </w:tc>
        <w:tc>
          <w:tcPr>
            <w:tcW w:w="2610" w:type="dxa"/>
          </w:tcPr>
          <w:p w14:paraId="178262CB" w14:textId="77777777" w:rsidR="00BC696C" w:rsidRDefault="00BC696C" w:rsidP="005D2D21"/>
        </w:tc>
      </w:tr>
    </w:tbl>
    <w:p w14:paraId="12491608" w14:textId="357E5CA3" w:rsidR="00B34BA2" w:rsidRDefault="00B34BA2">
      <w:pPr>
        <w:spacing w:after="160" w:line="259" w:lineRule="auto"/>
      </w:pPr>
    </w:p>
    <w:p w14:paraId="3030CD89" w14:textId="4CF3DF6C" w:rsidR="00B34BA2" w:rsidRDefault="00A94344" w:rsidP="007349E5">
      <w:pPr>
        <w:pStyle w:val="Heading2"/>
        <w:rPr>
          <w:rStyle w:val="Heading3Char"/>
        </w:rPr>
      </w:pPr>
      <w:r>
        <w:lastRenderedPageBreak/>
        <w:t xml:space="preserve">3.3. </w:t>
      </w:r>
      <w:r w:rsidR="00C44CD7">
        <w:t>Determining</w:t>
      </w:r>
      <w:r w:rsidR="00C42DB1">
        <w:t xml:space="preserve"> </w:t>
      </w:r>
      <w:r w:rsidR="00C471E1">
        <w:t>Action to be Taken</w:t>
      </w:r>
    </w:p>
    <w:p w14:paraId="771890A0" w14:textId="77777777" w:rsidR="007349E5" w:rsidRPr="007349E5" w:rsidRDefault="007349E5" w:rsidP="007349E5"/>
    <w:tbl>
      <w:tblPr>
        <w:tblStyle w:val="IBATableV2"/>
        <w:tblW w:w="14481" w:type="dxa"/>
        <w:tblLook w:val="04A0" w:firstRow="1" w:lastRow="0" w:firstColumn="1" w:lastColumn="0" w:noHBand="0" w:noVBand="1"/>
      </w:tblPr>
      <w:tblGrid>
        <w:gridCol w:w="5947"/>
        <w:gridCol w:w="5924"/>
        <w:gridCol w:w="2610"/>
      </w:tblGrid>
      <w:tr w:rsidR="00D54EA3" w:rsidRPr="00A04CC6" w14:paraId="757E28B9" w14:textId="77777777" w:rsidTr="006B3922">
        <w:trPr>
          <w:cnfStyle w:val="100000000000" w:firstRow="1" w:lastRow="0" w:firstColumn="0" w:lastColumn="0" w:oddVBand="0" w:evenVBand="0" w:oddHBand="0" w:evenHBand="0" w:firstRowFirstColumn="0" w:firstRowLastColumn="0" w:lastRowFirstColumn="0" w:lastRowLastColumn="0"/>
          <w:cantSplit/>
          <w:trHeight w:val="283"/>
          <w:tblHeader/>
        </w:trPr>
        <w:tc>
          <w:tcPr>
            <w:tcW w:w="5947" w:type="dxa"/>
          </w:tcPr>
          <w:p w14:paraId="2B31783F" w14:textId="77777777" w:rsidR="00D54EA3" w:rsidRPr="003402A7" w:rsidRDefault="00D54EA3" w:rsidP="004E30E5">
            <w:pPr>
              <w:rPr>
                <w:b/>
              </w:rPr>
            </w:pPr>
            <w:r w:rsidRPr="003402A7">
              <w:rPr>
                <w:b/>
              </w:rPr>
              <w:t>Task/Item</w:t>
            </w:r>
          </w:p>
        </w:tc>
        <w:tc>
          <w:tcPr>
            <w:tcW w:w="5924" w:type="dxa"/>
          </w:tcPr>
          <w:p w14:paraId="23DEE43A" w14:textId="396587C1" w:rsidR="00D54EA3" w:rsidRPr="003402A7" w:rsidRDefault="006B3922" w:rsidP="004E30E5">
            <w:pPr>
              <w:rPr>
                <w:b/>
              </w:rPr>
            </w:pPr>
            <w:r>
              <w:rPr>
                <w:b/>
                <w:szCs w:val="22"/>
              </w:rPr>
              <w:t>Action Checklist</w:t>
            </w:r>
          </w:p>
        </w:tc>
        <w:tc>
          <w:tcPr>
            <w:tcW w:w="2610" w:type="dxa"/>
          </w:tcPr>
          <w:p w14:paraId="38E648A8" w14:textId="45C8CD03" w:rsidR="00D54EA3" w:rsidRPr="003402A7" w:rsidRDefault="006B3922" w:rsidP="004E30E5">
            <w:pPr>
              <w:rPr>
                <w:b/>
              </w:rPr>
            </w:pPr>
            <w:r>
              <w:rPr>
                <w:b/>
              </w:rPr>
              <w:t>Person</w:t>
            </w:r>
            <w:r w:rsidR="00C471E1">
              <w:rPr>
                <w:b/>
              </w:rPr>
              <w:t>(s)</w:t>
            </w:r>
            <w:r>
              <w:rPr>
                <w:b/>
              </w:rPr>
              <w:t xml:space="preserve"> Responsible</w:t>
            </w:r>
          </w:p>
        </w:tc>
      </w:tr>
      <w:tr w:rsidR="00EB556A" w:rsidRPr="00C3636E" w14:paraId="7B38C713" w14:textId="77777777" w:rsidTr="005F0FD6">
        <w:tc>
          <w:tcPr>
            <w:tcW w:w="5947" w:type="dxa"/>
          </w:tcPr>
          <w:p w14:paraId="6058835F" w14:textId="77777777" w:rsidR="00EB556A" w:rsidRDefault="00EB556A" w:rsidP="00512FF7">
            <w:pPr>
              <w:pStyle w:val="Heading3"/>
              <w:outlineLvl w:val="2"/>
            </w:pPr>
            <w:r>
              <w:t xml:space="preserve">Contact relevant stakeholders </w:t>
            </w:r>
          </w:p>
          <w:p w14:paraId="35066062" w14:textId="79D22963" w:rsidR="00EB556A" w:rsidRDefault="00EB556A" w:rsidP="003B56FD"/>
          <w:p w14:paraId="0E8AB69A" w14:textId="5891A84E" w:rsidR="00EB556A" w:rsidRDefault="00EB556A" w:rsidP="003B56FD">
            <w:r>
              <w:t xml:space="preserve">Refer to </w:t>
            </w:r>
            <w:r w:rsidR="009A23FF" w:rsidRPr="009A23FF">
              <w:rPr>
                <w:u w:val="single"/>
              </w:rPr>
              <w:t>Section 3.3.</w:t>
            </w:r>
            <w:r w:rsidR="009A23FF">
              <w:t xml:space="preserve"> of the IBA Beer Recall Information Pack</w:t>
            </w:r>
            <w:r>
              <w:t xml:space="preserve"> to determine which stakeholders to contact. </w:t>
            </w:r>
          </w:p>
          <w:p w14:paraId="627BF715" w14:textId="77777777" w:rsidR="00EB556A" w:rsidRDefault="00EB556A" w:rsidP="003B56FD"/>
          <w:p w14:paraId="0CA9ADE4" w14:textId="6D7086F6" w:rsidR="00EB556A" w:rsidRDefault="00EB556A" w:rsidP="003B56FD">
            <w:r>
              <w:t xml:space="preserve">Contact the following stakeholders: </w:t>
            </w:r>
          </w:p>
          <w:p w14:paraId="10F676F8" w14:textId="77777777" w:rsidR="006F6DA9" w:rsidRDefault="006F6DA9" w:rsidP="003B56FD"/>
          <w:p w14:paraId="3E10F742" w14:textId="397E9167" w:rsidR="00EB556A" w:rsidRDefault="00EB556A" w:rsidP="00A87D5C">
            <w:pPr>
              <w:pStyle w:val="ListParagraph"/>
              <w:numPr>
                <w:ilvl w:val="0"/>
                <w:numId w:val="6"/>
              </w:numPr>
            </w:pPr>
            <w:r>
              <w:t xml:space="preserve">Home state </w:t>
            </w:r>
          </w:p>
          <w:p w14:paraId="479CE27A" w14:textId="0A1A216E" w:rsidR="004847CB" w:rsidRDefault="004847CB" w:rsidP="00A87D5C">
            <w:pPr>
              <w:pStyle w:val="ListParagraph"/>
              <w:numPr>
                <w:ilvl w:val="0"/>
                <w:numId w:val="6"/>
              </w:numPr>
            </w:pPr>
            <w:r>
              <w:t>FSANZ (if needed)</w:t>
            </w:r>
          </w:p>
          <w:p w14:paraId="1B01DD78" w14:textId="2663C08E" w:rsidR="00EB556A" w:rsidRDefault="00EB556A" w:rsidP="00A87D5C">
            <w:pPr>
              <w:pStyle w:val="ListParagraph"/>
              <w:numPr>
                <w:ilvl w:val="0"/>
                <w:numId w:val="6"/>
              </w:numPr>
            </w:pPr>
            <w:r>
              <w:t xml:space="preserve">ACCC </w:t>
            </w:r>
            <w:r w:rsidR="00073E42">
              <w:t>(</w:t>
            </w:r>
            <w:r w:rsidR="00073E42">
              <w:rPr>
                <w:b/>
              </w:rPr>
              <w:t>for</w:t>
            </w:r>
            <w:r w:rsidR="00073E42">
              <w:rPr>
                <w:b/>
                <w:bCs/>
              </w:rPr>
              <w:t xml:space="preserve"> cases resulting in death or serious injury</w:t>
            </w:r>
            <w:r w:rsidR="00073E42">
              <w:t>)</w:t>
            </w:r>
            <w:bookmarkStart w:id="0" w:name="_GoBack"/>
            <w:bookmarkEnd w:id="0"/>
          </w:p>
          <w:p w14:paraId="1BA2454C" w14:textId="77777777" w:rsidR="00EB556A" w:rsidRDefault="00EB556A" w:rsidP="00A87D5C">
            <w:pPr>
              <w:pStyle w:val="ListParagraph"/>
              <w:numPr>
                <w:ilvl w:val="0"/>
                <w:numId w:val="6"/>
              </w:numPr>
            </w:pPr>
            <w:r>
              <w:t xml:space="preserve">Suppliers (if needed) </w:t>
            </w:r>
          </w:p>
          <w:p w14:paraId="1B06772A" w14:textId="35CF3C04" w:rsidR="003D5361" w:rsidRPr="00EB556A" w:rsidRDefault="003D5361" w:rsidP="00A87D5C">
            <w:pPr>
              <w:pStyle w:val="ListParagraph"/>
              <w:numPr>
                <w:ilvl w:val="0"/>
                <w:numId w:val="6"/>
              </w:numPr>
            </w:pPr>
            <w:r>
              <w:t xml:space="preserve">QLD Health Hotline (for </w:t>
            </w:r>
            <w:r>
              <w:rPr>
                <w:b/>
              </w:rPr>
              <w:t xml:space="preserve">product tampering </w:t>
            </w:r>
            <w:r>
              <w:t xml:space="preserve">cases in </w:t>
            </w:r>
            <w:r>
              <w:rPr>
                <w:b/>
              </w:rPr>
              <w:t>QLD only</w:t>
            </w:r>
            <w:r w:rsidRPr="00C471E1">
              <w:t>)</w:t>
            </w:r>
          </w:p>
        </w:tc>
        <w:tc>
          <w:tcPr>
            <w:tcW w:w="5924" w:type="dxa"/>
          </w:tcPr>
          <w:p w14:paraId="365613DA" w14:textId="77777777" w:rsidR="00AE2999" w:rsidRDefault="00AE2999" w:rsidP="003B56FD"/>
          <w:p w14:paraId="7560243A" w14:textId="7DDD8577" w:rsidR="00EB556A" w:rsidRDefault="00EB556A" w:rsidP="003B56FD">
            <w:r>
              <w:t xml:space="preserve">Stakeholders contacted: </w:t>
            </w:r>
          </w:p>
          <w:p w14:paraId="618786C7" w14:textId="77777777" w:rsidR="00B0387B" w:rsidRDefault="00B0387B" w:rsidP="003B56FD"/>
          <w:p w14:paraId="1C4CF54A" w14:textId="27812E89" w:rsidR="00EB556A" w:rsidRDefault="00EB556A" w:rsidP="00A87D5C">
            <w:pPr>
              <w:pStyle w:val="ListParagraph"/>
              <w:numPr>
                <w:ilvl w:val="0"/>
                <w:numId w:val="12"/>
              </w:numPr>
            </w:pPr>
            <w:r>
              <w:t>Home state</w:t>
            </w:r>
          </w:p>
          <w:p w14:paraId="21E312BE" w14:textId="3C110012" w:rsidR="004847CB" w:rsidRDefault="004847CB" w:rsidP="00A87D5C">
            <w:pPr>
              <w:pStyle w:val="ListParagraph"/>
              <w:numPr>
                <w:ilvl w:val="0"/>
                <w:numId w:val="12"/>
              </w:numPr>
            </w:pPr>
            <w:r>
              <w:t xml:space="preserve">FSANZ (if needed) </w:t>
            </w:r>
          </w:p>
          <w:p w14:paraId="790433FF" w14:textId="3C9FACE9" w:rsidR="00EB556A" w:rsidRDefault="00EB556A" w:rsidP="00A87D5C">
            <w:pPr>
              <w:pStyle w:val="ListParagraph"/>
              <w:numPr>
                <w:ilvl w:val="0"/>
                <w:numId w:val="12"/>
              </w:numPr>
            </w:pPr>
            <w:r>
              <w:t>ACCC (</w:t>
            </w:r>
            <w:r w:rsidR="00073E42">
              <w:rPr>
                <w:b/>
              </w:rPr>
              <w:t>for</w:t>
            </w:r>
            <w:r w:rsidR="00073E42">
              <w:rPr>
                <w:b/>
                <w:bCs/>
              </w:rPr>
              <w:t xml:space="preserve"> cases resulting in death or serious injury</w:t>
            </w:r>
            <w:r>
              <w:t>)</w:t>
            </w:r>
          </w:p>
          <w:p w14:paraId="6325D726" w14:textId="6D4BFD3D" w:rsidR="00EB556A" w:rsidRDefault="00EB556A" w:rsidP="00A87D5C">
            <w:pPr>
              <w:pStyle w:val="ListParagraph"/>
              <w:numPr>
                <w:ilvl w:val="0"/>
                <w:numId w:val="12"/>
              </w:numPr>
            </w:pPr>
            <w:r>
              <w:t xml:space="preserve">Suppliers (if needed) </w:t>
            </w:r>
          </w:p>
          <w:p w14:paraId="173F0C64" w14:textId="68CB1C49" w:rsidR="003D5361" w:rsidRPr="00EB556A" w:rsidRDefault="003D5361" w:rsidP="00A87D5C">
            <w:pPr>
              <w:pStyle w:val="ListParagraph"/>
              <w:numPr>
                <w:ilvl w:val="0"/>
                <w:numId w:val="12"/>
              </w:numPr>
            </w:pPr>
            <w:r>
              <w:t xml:space="preserve">QLD Health Hotline (for </w:t>
            </w:r>
            <w:r>
              <w:rPr>
                <w:b/>
              </w:rPr>
              <w:t xml:space="preserve">product tampering </w:t>
            </w:r>
            <w:r>
              <w:t xml:space="preserve">cases in </w:t>
            </w:r>
            <w:r>
              <w:rPr>
                <w:b/>
              </w:rPr>
              <w:t>QLD only)</w:t>
            </w:r>
          </w:p>
          <w:p w14:paraId="71A5664A" w14:textId="77777777" w:rsidR="00EB556A" w:rsidRDefault="00EB556A" w:rsidP="003B56FD"/>
          <w:p w14:paraId="783D251D" w14:textId="77777777" w:rsidR="00EB556A" w:rsidRDefault="00EB556A" w:rsidP="003B56FD"/>
          <w:p w14:paraId="776CEB3A" w14:textId="77777777" w:rsidR="00512FF7" w:rsidRDefault="00512FF7" w:rsidP="004847CB">
            <w:pPr>
              <w:pStyle w:val="Heading3"/>
              <w:outlineLvl w:val="2"/>
            </w:pPr>
          </w:p>
          <w:p w14:paraId="62163B61" w14:textId="459B71E3" w:rsidR="00EB556A" w:rsidRPr="00B46530" w:rsidRDefault="00EB556A" w:rsidP="004847CB">
            <w:pPr>
              <w:pStyle w:val="Heading3"/>
              <w:outlineLvl w:val="2"/>
            </w:pPr>
            <w:r>
              <w:t xml:space="preserve">Date completed: </w:t>
            </w:r>
          </w:p>
        </w:tc>
        <w:tc>
          <w:tcPr>
            <w:tcW w:w="2610" w:type="dxa"/>
          </w:tcPr>
          <w:p w14:paraId="09F0F021" w14:textId="77777777" w:rsidR="00EB556A" w:rsidRPr="00A04CC6" w:rsidRDefault="00EB556A" w:rsidP="00741124">
            <w:pPr>
              <w:spacing w:after="120" w:line="276" w:lineRule="auto"/>
              <w:rPr>
                <w:rFonts w:asciiTheme="minorHAnsi" w:hAnsiTheme="minorHAnsi"/>
                <w:sz w:val="21"/>
                <w:szCs w:val="21"/>
              </w:rPr>
            </w:pPr>
          </w:p>
        </w:tc>
      </w:tr>
      <w:tr w:rsidR="00CA6C09" w:rsidRPr="00C3636E" w14:paraId="7EA50CF1" w14:textId="77777777" w:rsidTr="007349E5">
        <w:trPr>
          <w:cantSplit/>
        </w:trPr>
        <w:tc>
          <w:tcPr>
            <w:tcW w:w="5947" w:type="dxa"/>
          </w:tcPr>
          <w:p w14:paraId="228235E4" w14:textId="79D9F554" w:rsidR="00C44CD7" w:rsidRDefault="004847CB" w:rsidP="004847CB">
            <w:pPr>
              <w:pStyle w:val="Heading3"/>
              <w:outlineLvl w:val="2"/>
            </w:pPr>
            <w:r>
              <w:t xml:space="preserve">Determine action to be taken </w:t>
            </w:r>
          </w:p>
          <w:p w14:paraId="40AA2ECD" w14:textId="77777777" w:rsidR="00BE0639" w:rsidRDefault="00BE0639" w:rsidP="00BE0639"/>
          <w:p w14:paraId="7AFA0D90" w14:textId="2899BAAC" w:rsidR="00C42DB1" w:rsidRPr="00BE0639" w:rsidRDefault="00C44CD7" w:rsidP="00BE0639">
            <w:r w:rsidRPr="00BE0639">
              <w:t xml:space="preserve">Decide on action to be taken with regard to the following: </w:t>
            </w:r>
          </w:p>
          <w:p w14:paraId="1D1F2D2B" w14:textId="77777777" w:rsidR="004847CB" w:rsidRPr="00C44CD7" w:rsidRDefault="004847CB" w:rsidP="003B56FD"/>
          <w:p w14:paraId="3E1392A4" w14:textId="485392FB" w:rsidR="00CA6C09" w:rsidRPr="00EB556A" w:rsidRDefault="00CA6C09" w:rsidP="00A87D5C">
            <w:pPr>
              <w:pStyle w:val="ListParagraph"/>
              <w:numPr>
                <w:ilvl w:val="0"/>
                <w:numId w:val="7"/>
              </w:numPr>
            </w:pPr>
            <w:r w:rsidRPr="00EB556A">
              <w:t xml:space="preserve">location of affected </w:t>
            </w:r>
            <w:r w:rsidR="00172A74">
              <w:t>beer</w:t>
            </w:r>
            <w:r w:rsidRPr="00EB556A">
              <w:t xml:space="preserve"> in the supply chain (e.g. under the business’s control, sold to distributors or with the suppliers and/or retailers)</w:t>
            </w:r>
          </w:p>
          <w:p w14:paraId="0FED613E" w14:textId="6EECB696" w:rsidR="00CA6C09" w:rsidRPr="00EB556A" w:rsidRDefault="00CA6C09" w:rsidP="00A87D5C">
            <w:pPr>
              <w:pStyle w:val="ListParagraph"/>
              <w:numPr>
                <w:ilvl w:val="0"/>
                <w:numId w:val="7"/>
              </w:numPr>
            </w:pPr>
            <w:r w:rsidRPr="00EB556A">
              <w:t xml:space="preserve">quantity of affected </w:t>
            </w:r>
            <w:r w:rsidR="00644DC4">
              <w:t>beer</w:t>
            </w:r>
            <w:r w:rsidRPr="00EB556A">
              <w:t xml:space="preserve"> involved and distributed</w:t>
            </w:r>
          </w:p>
          <w:p w14:paraId="20B83BD3" w14:textId="4EC553BA" w:rsidR="00CA6C09" w:rsidRPr="00EB556A" w:rsidRDefault="00CA6C09" w:rsidP="00A87D5C">
            <w:pPr>
              <w:pStyle w:val="ListParagraph"/>
              <w:numPr>
                <w:ilvl w:val="0"/>
                <w:numId w:val="7"/>
              </w:numPr>
            </w:pPr>
            <w:r w:rsidRPr="00EB556A">
              <w:t xml:space="preserve">shelf life of the affected </w:t>
            </w:r>
            <w:r w:rsidR="00644DC4">
              <w:t>beer</w:t>
            </w:r>
          </w:p>
          <w:p w14:paraId="10BE691C" w14:textId="16F8BCB9" w:rsidR="00CA6C09" w:rsidRDefault="00CA6C09" w:rsidP="00A87D5C">
            <w:pPr>
              <w:pStyle w:val="ListParagraph"/>
              <w:numPr>
                <w:ilvl w:val="0"/>
                <w:numId w:val="7"/>
              </w:numPr>
            </w:pPr>
            <w:r w:rsidRPr="00EB556A">
              <w:t xml:space="preserve">population at risk </w:t>
            </w:r>
            <w:r w:rsidR="0001696B">
              <w:t xml:space="preserve">e.g. </w:t>
            </w:r>
            <w:r w:rsidRPr="00EB556A">
              <w:t>pregnant women</w:t>
            </w:r>
            <w:r w:rsidR="0001696B">
              <w:t xml:space="preserve"> (in the case of low alcohol or alcohol-free beers), </w:t>
            </w:r>
            <w:r w:rsidRPr="00EB556A">
              <w:t>the elderly and the immunocompromised</w:t>
            </w:r>
            <w:r w:rsidR="0001696B">
              <w:t xml:space="preserve">. </w:t>
            </w:r>
          </w:p>
          <w:p w14:paraId="6119C390" w14:textId="77777777" w:rsidR="00BE0639" w:rsidRDefault="00BE0639" w:rsidP="00BE0639"/>
          <w:p w14:paraId="56DBDF40" w14:textId="3F1ECA77" w:rsidR="00BE0639" w:rsidRPr="00BE0639" w:rsidRDefault="00BE0639" w:rsidP="00BE0639">
            <w:r>
              <w:t xml:space="preserve">Assess and recommend whether to stop production or distribution of the beer. </w:t>
            </w:r>
          </w:p>
        </w:tc>
        <w:tc>
          <w:tcPr>
            <w:tcW w:w="5924" w:type="dxa"/>
          </w:tcPr>
          <w:p w14:paraId="4C106CAC" w14:textId="77777777" w:rsidR="00CA6C09" w:rsidRPr="00B46530" w:rsidRDefault="00CA6C09" w:rsidP="003B56FD"/>
          <w:p w14:paraId="2AFD794D" w14:textId="6090409C" w:rsidR="00512FF7" w:rsidRPr="00BE0639" w:rsidRDefault="00CA6C09" w:rsidP="003B56FD">
            <w:pPr>
              <w:pStyle w:val="ListParagraph"/>
              <w:numPr>
                <w:ilvl w:val="0"/>
                <w:numId w:val="13"/>
              </w:numPr>
            </w:pPr>
            <w:r w:rsidRPr="00512FF7">
              <w:t>The action needed to manage the safety risk is (specify):</w:t>
            </w:r>
          </w:p>
          <w:p w14:paraId="3B525DE6" w14:textId="190B8827" w:rsidR="00512FF7" w:rsidRDefault="00512FF7" w:rsidP="003B56FD"/>
          <w:p w14:paraId="6A72EDB9" w14:textId="5616BCD4" w:rsidR="00BE0639" w:rsidRDefault="00BE0639" w:rsidP="003B56FD"/>
          <w:p w14:paraId="4156FD10" w14:textId="413725CE" w:rsidR="00BE0639" w:rsidRDefault="00BE0639" w:rsidP="003B56FD"/>
          <w:p w14:paraId="7BB22540" w14:textId="7C4C0B25" w:rsidR="00BE0639" w:rsidRDefault="00BE0639" w:rsidP="003B56FD"/>
          <w:p w14:paraId="0C54973C" w14:textId="243A97F7" w:rsidR="00BE0639" w:rsidRDefault="00BE0639" w:rsidP="003B56FD"/>
          <w:p w14:paraId="76E496EC" w14:textId="77777777" w:rsidR="00BE0639" w:rsidRDefault="00BE0639" w:rsidP="003B56FD"/>
          <w:p w14:paraId="649DBEB4" w14:textId="77777777" w:rsidR="00BE0639" w:rsidRPr="00512FF7" w:rsidRDefault="00BE0639" w:rsidP="00BE0639">
            <w:pPr>
              <w:pStyle w:val="ListParagraph"/>
              <w:numPr>
                <w:ilvl w:val="0"/>
                <w:numId w:val="13"/>
              </w:numPr>
            </w:pPr>
            <w:r w:rsidRPr="00512FF7">
              <w:t xml:space="preserve">Recommendation is to STOP PRODUCTION/ </w:t>
            </w:r>
            <w:r w:rsidRPr="00512FF7">
              <w:br/>
              <w:t>PLACE PRODUCT ON HOLD/ OTHER (specify)</w:t>
            </w:r>
          </w:p>
          <w:p w14:paraId="47B77A14" w14:textId="64D322C9" w:rsidR="00512FF7" w:rsidRDefault="00512FF7" w:rsidP="003B56FD"/>
          <w:p w14:paraId="12EA6AD7" w14:textId="558DB21C" w:rsidR="00512FF7" w:rsidRDefault="00512FF7" w:rsidP="003B56FD"/>
          <w:p w14:paraId="0B85AE64" w14:textId="77777777" w:rsidR="00512FF7" w:rsidRDefault="00512FF7" w:rsidP="003B56FD"/>
          <w:p w14:paraId="1F62BAC2" w14:textId="42108391" w:rsidR="003B56FD" w:rsidRPr="003B56FD" w:rsidRDefault="003B56FD" w:rsidP="00512FF7">
            <w:pPr>
              <w:pStyle w:val="Heading3"/>
              <w:outlineLvl w:val="2"/>
            </w:pPr>
            <w:r>
              <w:t xml:space="preserve">Date completed: </w:t>
            </w:r>
          </w:p>
        </w:tc>
        <w:tc>
          <w:tcPr>
            <w:tcW w:w="2610" w:type="dxa"/>
          </w:tcPr>
          <w:p w14:paraId="29A373FA" w14:textId="77777777" w:rsidR="00CA6C09" w:rsidRPr="00A04CC6" w:rsidRDefault="00CA6C09" w:rsidP="00741124">
            <w:pPr>
              <w:spacing w:after="120" w:line="276" w:lineRule="auto"/>
              <w:rPr>
                <w:rFonts w:asciiTheme="minorHAnsi" w:hAnsiTheme="minorHAnsi"/>
                <w:sz w:val="21"/>
                <w:szCs w:val="21"/>
              </w:rPr>
            </w:pPr>
          </w:p>
        </w:tc>
      </w:tr>
    </w:tbl>
    <w:p w14:paraId="678B7E6B" w14:textId="77777777" w:rsidR="007349E5" w:rsidRDefault="007349E5"/>
    <w:tbl>
      <w:tblPr>
        <w:tblStyle w:val="IBATableV2"/>
        <w:tblW w:w="14481" w:type="dxa"/>
        <w:tblLook w:val="04A0" w:firstRow="1" w:lastRow="0" w:firstColumn="1" w:lastColumn="0" w:noHBand="0" w:noVBand="1"/>
      </w:tblPr>
      <w:tblGrid>
        <w:gridCol w:w="5947"/>
        <w:gridCol w:w="5924"/>
        <w:gridCol w:w="2610"/>
      </w:tblGrid>
      <w:tr w:rsidR="007349E5" w:rsidRPr="003402A7" w14:paraId="2E643CC6" w14:textId="77777777" w:rsidTr="004E30E5">
        <w:trPr>
          <w:cnfStyle w:val="100000000000" w:firstRow="1" w:lastRow="0" w:firstColumn="0" w:lastColumn="0" w:oddVBand="0" w:evenVBand="0" w:oddHBand="0" w:evenHBand="0" w:firstRowFirstColumn="0" w:firstRowLastColumn="0" w:lastRowFirstColumn="0" w:lastRowLastColumn="0"/>
          <w:cantSplit/>
          <w:tblHeader/>
        </w:trPr>
        <w:tc>
          <w:tcPr>
            <w:tcW w:w="5947" w:type="dxa"/>
          </w:tcPr>
          <w:p w14:paraId="04712F6F" w14:textId="60A16A80" w:rsidR="007349E5" w:rsidRPr="0001696B" w:rsidRDefault="00C471E1" w:rsidP="004E30E5">
            <w:pPr>
              <w:rPr>
                <w:rFonts w:ascii="Barlow Condensed" w:hAnsi="Barlow Condensed"/>
                <w:b/>
              </w:rPr>
            </w:pPr>
            <w:r w:rsidRPr="0001696B">
              <w:rPr>
                <w:rFonts w:ascii="Barlow Condensed" w:hAnsi="Barlow Condensed"/>
                <w:b/>
              </w:rPr>
              <w:lastRenderedPageBreak/>
              <w:t>Task/Item</w:t>
            </w:r>
          </w:p>
        </w:tc>
        <w:tc>
          <w:tcPr>
            <w:tcW w:w="5924" w:type="dxa"/>
          </w:tcPr>
          <w:p w14:paraId="05356FB3" w14:textId="4B0BB11C" w:rsidR="007349E5" w:rsidRPr="0001696B" w:rsidRDefault="00C471E1" w:rsidP="004E30E5">
            <w:pPr>
              <w:rPr>
                <w:rFonts w:ascii="Barlow Condensed" w:hAnsi="Barlow Condensed"/>
                <w:b/>
              </w:rPr>
            </w:pPr>
            <w:r w:rsidRPr="0001696B">
              <w:rPr>
                <w:rFonts w:ascii="Barlow Condensed" w:hAnsi="Barlow Condensed"/>
                <w:b/>
                <w:szCs w:val="22"/>
              </w:rPr>
              <w:t>Action Checklist</w:t>
            </w:r>
          </w:p>
        </w:tc>
        <w:tc>
          <w:tcPr>
            <w:tcW w:w="2610" w:type="dxa"/>
          </w:tcPr>
          <w:p w14:paraId="6E0AC63E" w14:textId="4682607D" w:rsidR="007349E5" w:rsidRPr="0001696B" w:rsidRDefault="00C471E1" w:rsidP="004E30E5">
            <w:pPr>
              <w:rPr>
                <w:rFonts w:ascii="Barlow Condensed" w:hAnsi="Barlow Condensed"/>
                <w:b/>
              </w:rPr>
            </w:pPr>
            <w:r w:rsidRPr="0001696B">
              <w:rPr>
                <w:rFonts w:ascii="Barlow Condensed" w:hAnsi="Barlow Condensed"/>
                <w:b/>
              </w:rPr>
              <w:t>Person(s) Responsible</w:t>
            </w:r>
          </w:p>
        </w:tc>
      </w:tr>
      <w:tr w:rsidR="00CA6C09" w:rsidRPr="00A04CC6" w14:paraId="63829361" w14:textId="77777777" w:rsidTr="00A94344">
        <w:tc>
          <w:tcPr>
            <w:tcW w:w="5947" w:type="dxa"/>
          </w:tcPr>
          <w:p w14:paraId="04D1529A" w14:textId="4A09F3E6" w:rsidR="00512FF7" w:rsidRDefault="00BE0639" w:rsidP="00512FF7">
            <w:pPr>
              <w:pStyle w:val="Heading3"/>
              <w:outlineLvl w:val="2"/>
            </w:pPr>
            <w:r>
              <w:t>Decide on a recall or withdrawal</w:t>
            </w:r>
          </w:p>
          <w:p w14:paraId="47448580" w14:textId="69D0D673" w:rsidR="00512FF7" w:rsidRDefault="00512FF7" w:rsidP="00741124">
            <w:pPr>
              <w:spacing w:line="276" w:lineRule="auto"/>
              <w:rPr>
                <w:rFonts w:asciiTheme="minorHAnsi" w:hAnsiTheme="minorHAnsi"/>
                <w:sz w:val="21"/>
                <w:szCs w:val="21"/>
              </w:rPr>
            </w:pPr>
          </w:p>
          <w:p w14:paraId="21F83433" w14:textId="56E64669" w:rsidR="00512FF7" w:rsidRDefault="00512FF7" w:rsidP="00512FF7">
            <w:r>
              <w:t xml:space="preserve">Refer to the flowchart in </w:t>
            </w:r>
            <w:r w:rsidR="000644FC" w:rsidRPr="009A23FF">
              <w:rPr>
                <w:u w:val="single"/>
              </w:rPr>
              <w:t>Section 3.3.</w:t>
            </w:r>
            <w:r w:rsidR="000644FC">
              <w:t xml:space="preserve"> of the IBA Beer Recall Information Pack</w:t>
            </w:r>
            <w:r>
              <w:t xml:space="preserve"> and determine action to be taken:</w:t>
            </w:r>
          </w:p>
          <w:p w14:paraId="1D3BF202" w14:textId="4D466E09" w:rsidR="00512FF7" w:rsidRPr="00512FF7" w:rsidRDefault="00512FF7" w:rsidP="00512FF7">
            <w:r>
              <w:t xml:space="preserve"> </w:t>
            </w:r>
          </w:p>
          <w:p w14:paraId="58AF4CAA" w14:textId="77777777" w:rsidR="00E35300" w:rsidRDefault="003D3A3D" w:rsidP="00E35300">
            <w:pPr>
              <w:pStyle w:val="ListParagraph"/>
              <w:numPr>
                <w:ilvl w:val="0"/>
                <w:numId w:val="14"/>
              </w:numPr>
            </w:pPr>
            <w:r>
              <w:rPr>
                <w:b/>
              </w:rPr>
              <w:t>W</w:t>
            </w:r>
            <w:r w:rsidR="00CA6C09" w:rsidRPr="00512FF7">
              <w:rPr>
                <w:b/>
              </w:rPr>
              <w:t xml:space="preserve">ithdrawal </w:t>
            </w:r>
            <w:r w:rsidR="00512FF7">
              <w:rPr>
                <w:b/>
              </w:rPr>
              <w:br/>
            </w:r>
            <w:r w:rsidR="00512FF7">
              <w:t>A</w:t>
            </w:r>
            <w:r w:rsidR="00CA6C09" w:rsidRPr="00512FF7">
              <w:t xml:space="preserve">s a precaution (pending further investigation of the potential safety risk) or because of a suitability issue </w:t>
            </w:r>
          </w:p>
          <w:p w14:paraId="581CF06B" w14:textId="77777777" w:rsidR="00E35300" w:rsidRPr="00E35300" w:rsidRDefault="00E35300" w:rsidP="00E35300">
            <w:pPr>
              <w:pStyle w:val="ListParagraph"/>
              <w:rPr>
                <w:rFonts w:ascii="Barlow Condensed" w:hAnsi="Barlow Condensed"/>
                <w:sz w:val="16"/>
                <w:szCs w:val="16"/>
              </w:rPr>
            </w:pPr>
          </w:p>
          <w:p w14:paraId="4C529D27" w14:textId="09B3FAF5" w:rsidR="00E35300" w:rsidRPr="00E35300" w:rsidRDefault="00E35300" w:rsidP="00E35300">
            <w:pPr>
              <w:pStyle w:val="ListParagraph"/>
            </w:pPr>
            <w:r w:rsidRPr="00E35300">
              <w:rPr>
                <w:rFonts w:ascii="Barlow Condensed" w:hAnsi="Barlow Condensed"/>
                <w:sz w:val="16"/>
                <w:szCs w:val="16"/>
              </w:rPr>
              <w:t>Note: If a decision is made to do a withdrawal, then the home state and/or FSANZ must be notified if there will be public notification of a withdrawal.</w:t>
            </w:r>
          </w:p>
          <w:p w14:paraId="51A5ACB5" w14:textId="77777777" w:rsidR="00512FF7" w:rsidRPr="00512FF7" w:rsidRDefault="00512FF7" w:rsidP="00512FF7"/>
          <w:p w14:paraId="66185600" w14:textId="157A3B2B" w:rsidR="00CA6C09" w:rsidRDefault="003D3A3D" w:rsidP="00A87D5C">
            <w:pPr>
              <w:pStyle w:val="ListParagraph"/>
              <w:numPr>
                <w:ilvl w:val="0"/>
                <w:numId w:val="14"/>
              </w:numPr>
            </w:pPr>
            <w:r>
              <w:rPr>
                <w:b/>
              </w:rPr>
              <w:t>R</w:t>
            </w:r>
            <w:r w:rsidR="00CA6C09" w:rsidRPr="00512FF7">
              <w:rPr>
                <w:b/>
              </w:rPr>
              <w:t>ecall</w:t>
            </w:r>
            <w:r w:rsidR="00CA6C09" w:rsidRPr="00512FF7">
              <w:t xml:space="preserve"> </w:t>
            </w:r>
            <w:r w:rsidR="00512FF7">
              <w:br/>
              <w:t>B</w:t>
            </w:r>
            <w:r w:rsidR="00CA6C09" w:rsidRPr="00512FF7">
              <w:t xml:space="preserve">ecause the </w:t>
            </w:r>
            <w:r>
              <w:t>beer</w:t>
            </w:r>
            <w:r w:rsidR="00CA6C09" w:rsidRPr="00512FF7">
              <w:t xml:space="preserve"> poses a public health and safety risk.</w:t>
            </w:r>
          </w:p>
          <w:p w14:paraId="0D3C9A3F" w14:textId="77777777" w:rsidR="00E35300" w:rsidRDefault="00E35300" w:rsidP="00E35300">
            <w:pPr>
              <w:pStyle w:val="ListParagraph"/>
            </w:pPr>
          </w:p>
          <w:p w14:paraId="7B34B21D" w14:textId="78B45B59" w:rsidR="00E35300" w:rsidRPr="00E35300" w:rsidRDefault="00E35300" w:rsidP="00E35300">
            <w:pPr>
              <w:pStyle w:val="ListParagraph"/>
              <w:numPr>
                <w:ilvl w:val="0"/>
                <w:numId w:val="14"/>
              </w:numPr>
            </w:pPr>
            <w:r>
              <w:rPr>
                <w:b/>
              </w:rPr>
              <w:t>N</w:t>
            </w:r>
            <w:r w:rsidRPr="00512FF7">
              <w:rPr>
                <w:b/>
              </w:rPr>
              <w:t>o recall or withdrawal</w:t>
            </w:r>
            <w:r>
              <w:rPr>
                <w:b/>
              </w:rPr>
              <w:br/>
            </w:r>
            <w:r>
              <w:t>O</w:t>
            </w:r>
            <w:r w:rsidRPr="00512FF7">
              <w:t xml:space="preserve">ther appropriate action to be taken </w:t>
            </w:r>
          </w:p>
        </w:tc>
        <w:tc>
          <w:tcPr>
            <w:tcW w:w="5924" w:type="dxa"/>
          </w:tcPr>
          <w:p w14:paraId="2FA208CF" w14:textId="7E4182F1" w:rsidR="00CA6C09" w:rsidRDefault="00CA6C09" w:rsidP="00E35300">
            <w:pPr>
              <w:spacing w:after="120" w:line="276" w:lineRule="auto"/>
              <w:rPr>
                <w:rFonts w:asciiTheme="minorHAnsi" w:hAnsiTheme="minorHAnsi"/>
                <w:sz w:val="21"/>
                <w:szCs w:val="21"/>
              </w:rPr>
            </w:pPr>
          </w:p>
          <w:p w14:paraId="32494805" w14:textId="07686DBB" w:rsidR="00E35300" w:rsidRDefault="00E35300" w:rsidP="00E35300">
            <w:r>
              <w:t xml:space="preserve">Recommendation is to: </w:t>
            </w:r>
          </w:p>
          <w:p w14:paraId="4C465D80" w14:textId="77777777" w:rsidR="00E35300" w:rsidRPr="00E35300" w:rsidRDefault="00E35300" w:rsidP="00E35300"/>
          <w:p w14:paraId="4F4E6427" w14:textId="6D783C72" w:rsidR="00E35300" w:rsidRDefault="00E35300" w:rsidP="00A87D5C">
            <w:pPr>
              <w:pStyle w:val="ListParagraph"/>
              <w:numPr>
                <w:ilvl w:val="0"/>
                <w:numId w:val="15"/>
              </w:numPr>
            </w:pPr>
            <w:r>
              <w:t>WITHDRAW PRODUCT</w:t>
            </w:r>
          </w:p>
          <w:p w14:paraId="38B3D9E6" w14:textId="77777777" w:rsidR="00E35300" w:rsidRDefault="00E35300" w:rsidP="00E35300">
            <w:pPr>
              <w:pStyle w:val="ListParagraph"/>
            </w:pPr>
          </w:p>
          <w:p w14:paraId="1A918CB1" w14:textId="66BB2964" w:rsidR="00E35300" w:rsidRDefault="00E35300" w:rsidP="00A87D5C">
            <w:pPr>
              <w:pStyle w:val="ListParagraph"/>
              <w:numPr>
                <w:ilvl w:val="0"/>
                <w:numId w:val="15"/>
              </w:numPr>
            </w:pPr>
            <w:r>
              <w:t>RECALL PRODUCT</w:t>
            </w:r>
          </w:p>
          <w:p w14:paraId="352FBD31" w14:textId="77777777" w:rsidR="00E35300" w:rsidRPr="00E35300" w:rsidRDefault="00E35300" w:rsidP="00E35300"/>
          <w:p w14:paraId="2A3C9ABE" w14:textId="26FDB0E6" w:rsidR="00E35300" w:rsidRDefault="00E35300" w:rsidP="00A87D5C">
            <w:pPr>
              <w:pStyle w:val="ListParagraph"/>
              <w:numPr>
                <w:ilvl w:val="0"/>
                <w:numId w:val="15"/>
              </w:numPr>
            </w:pPr>
            <w:r>
              <w:t xml:space="preserve">OTHER ACTION (specify): </w:t>
            </w:r>
          </w:p>
          <w:p w14:paraId="7F6751DD" w14:textId="77777777" w:rsidR="00CA6C09" w:rsidRPr="00E35300" w:rsidRDefault="00CA6C09" w:rsidP="00E35300">
            <w:pPr>
              <w:spacing w:after="120" w:line="276" w:lineRule="auto"/>
              <w:rPr>
                <w:rFonts w:asciiTheme="minorHAnsi" w:hAnsiTheme="minorHAnsi"/>
                <w:sz w:val="21"/>
                <w:szCs w:val="21"/>
              </w:rPr>
            </w:pPr>
          </w:p>
          <w:p w14:paraId="60BA1EAB" w14:textId="77777777" w:rsidR="00DE2ED5" w:rsidRDefault="00DE2ED5" w:rsidP="00E35300"/>
          <w:p w14:paraId="74012960" w14:textId="3A216E27" w:rsidR="00DE2ED5" w:rsidRDefault="00DE2ED5" w:rsidP="00E35300"/>
          <w:p w14:paraId="2F8B9BB8" w14:textId="19E1BB9C" w:rsidR="00E35300" w:rsidRDefault="00E35300" w:rsidP="00E35300"/>
          <w:p w14:paraId="03E71A61" w14:textId="77777777" w:rsidR="00E35300" w:rsidRDefault="00E35300" w:rsidP="00E35300"/>
          <w:p w14:paraId="39BC7AB4" w14:textId="0FDEF763" w:rsidR="00DE2ED5" w:rsidRPr="00B46530" w:rsidRDefault="00DE2ED5" w:rsidP="00C20B0D">
            <w:pPr>
              <w:pStyle w:val="Heading3"/>
              <w:outlineLvl w:val="2"/>
            </w:pPr>
            <w:r>
              <w:t xml:space="preserve">Date completed: </w:t>
            </w:r>
          </w:p>
        </w:tc>
        <w:tc>
          <w:tcPr>
            <w:tcW w:w="2610" w:type="dxa"/>
          </w:tcPr>
          <w:p w14:paraId="0EBC2921" w14:textId="77777777" w:rsidR="00CA6C09" w:rsidRDefault="00CA6C09" w:rsidP="00741124">
            <w:pPr>
              <w:spacing w:after="120" w:line="276" w:lineRule="auto"/>
              <w:rPr>
                <w:rFonts w:asciiTheme="minorHAnsi" w:hAnsiTheme="minorHAnsi"/>
                <w:color w:val="538135" w:themeColor="accent6" w:themeShade="BF"/>
                <w:sz w:val="21"/>
                <w:szCs w:val="21"/>
              </w:rPr>
            </w:pPr>
          </w:p>
        </w:tc>
      </w:tr>
      <w:tr w:rsidR="00E35300" w:rsidRPr="00A04CC6" w14:paraId="23636A85" w14:textId="77777777" w:rsidTr="00A94344">
        <w:tc>
          <w:tcPr>
            <w:tcW w:w="5947" w:type="dxa"/>
          </w:tcPr>
          <w:p w14:paraId="39B3613D" w14:textId="77777777" w:rsidR="00E35300" w:rsidRDefault="00E35300" w:rsidP="00E35300">
            <w:pPr>
              <w:pStyle w:val="Heading3"/>
              <w:outlineLvl w:val="2"/>
            </w:pPr>
            <w:r>
              <w:t>Assess the scope of the recall</w:t>
            </w:r>
          </w:p>
          <w:p w14:paraId="31A639CD" w14:textId="77777777" w:rsidR="00E35300" w:rsidRDefault="00E35300" w:rsidP="00E35300"/>
          <w:p w14:paraId="510442BE" w14:textId="77777777" w:rsidR="00E35300" w:rsidRDefault="00E35300" w:rsidP="00E35300">
            <w:r>
              <w:t>Determine whether a trade or consumer recall is needed.</w:t>
            </w:r>
          </w:p>
          <w:p w14:paraId="2B8141A0" w14:textId="77777777" w:rsidR="00E35300" w:rsidRDefault="00E35300" w:rsidP="00E35300"/>
          <w:p w14:paraId="18BF5F5C" w14:textId="77777777" w:rsidR="00E35300" w:rsidRPr="00DE2ED5" w:rsidRDefault="00E35300" w:rsidP="00E35300">
            <w:pPr>
              <w:pStyle w:val="ListParagraph"/>
              <w:numPr>
                <w:ilvl w:val="0"/>
                <w:numId w:val="16"/>
              </w:numPr>
              <w:rPr>
                <w:b/>
              </w:rPr>
            </w:pPr>
            <w:r w:rsidRPr="00DE2ED5">
              <w:rPr>
                <w:b/>
              </w:rPr>
              <w:t xml:space="preserve">Trade level recall </w:t>
            </w:r>
          </w:p>
          <w:p w14:paraId="00BA03CC" w14:textId="77777777" w:rsidR="00E35300" w:rsidRPr="00DE2ED5" w:rsidRDefault="00E35300" w:rsidP="00E35300">
            <w:pPr>
              <w:pStyle w:val="ListParagraph"/>
            </w:pPr>
            <w:r w:rsidRPr="00DE2ED5">
              <w:t xml:space="preserve">Product has </w:t>
            </w:r>
            <w:r w:rsidRPr="00DE2ED5">
              <w:rPr>
                <w:u w:val="single"/>
              </w:rPr>
              <w:t>not</w:t>
            </w:r>
            <w:r w:rsidRPr="00DE2ED5">
              <w:t xml:space="preserve"> been available for direct purchase by consumers (e.g. </w:t>
            </w:r>
            <w:r>
              <w:t>beer</w:t>
            </w:r>
            <w:r w:rsidRPr="00DE2ED5">
              <w:t xml:space="preserve"> sold to caterers)</w:t>
            </w:r>
          </w:p>
          <w:p w14:paraId="7B306580" w14:textId="77777777" w:rsidR="00E35300" w:rsidRPr="00840F15" w:rsidRDefault="00E35300" w:rsidP="00E35300">
            <w:pPr>
              <w:rPr>
                <w:rFonts w:asciiTheme="minorHAnsi" w:hAnsiTheme="minorHAnsi"/>
                <w:sz w:val="21"/>
                <w:szCs w:val="21"/>
              </w:rPr>
            </w:pPr>
          </w:p>
          <w:p w14:paraId="25A7C584" w14:textId="77777777" w:rsidR="00E35300" w:rsidRDefault="00E35300" w:rsidP="00E35300">
            <w:pPr>
              <w:pStyle w:val="ListParagraph"/>
              <w:numPr>
                <w:ilvl w:val="0"/>
                <w:numId w:val="16"/>
              </w:numPr>
              <w:rPr>
                <w:b/>
              </w:rPr>
            </w:pPr>
            <w:r w:rsidRPr="00DE2ED5">
              <w:rPr>
                <w:b/>
              </w:rPr>
              <w:t>Consumer level recall</w:t>
            </w:r>
          </w:p>
          <w:p w14:paraId="471538AC" w14:textId="5233BB5D" w:rsidR="00E35300" w:rsidRPr="00E35300" w:rsidRDefault="00E35300" w:rsidP="00E35300">
            <w:pPr>
              <w:pStyle w:val="ListParagraph"/>
              <w:rPr>
                <w:b/>
              </w:rPr>
            </w:pPr>
            <w:r w:rsidRPr="00E35300">
              <w:t>Product has been available for retail sale direct to consumers (e.g. packaged beer sold to off-premise venues).</w:t>
            </w:r>
          </w:p>
        </w:tc>
        <w:tc>
          <w:tcPr>
            <w:tcW w:w="5924" w:type="dxa"/>
          </w:tcPr>
          <w:p w14:paraId="5BEB09E7" w14:textId="77777777" w:rsidR="00E35300" w:rsidRDefault="00E35300" w:rsidP="00E35300">
            <w:pPr>
              <w:pStyle w:val="ListParagraph"/>
            </w:pPr>
          </w:p>
          <w:p w14:paraId="6676B37A" w14:textId="123A21CD" w:rsidR="00E35300" w:rsidRDefault="00E35300" w:rsidP="00E35300">
            <w:pPr>
              <w:pStyle w:val="ListParagraph"/>
              <w:numPr>
                <w:ilvl w:val="0"/>
                <w:numId w:val="15"/>
              </w:numPr>
            </w:pPr>
            <w:r w:rsidRPr="00DE2ED5">
              <w:t>TRADE LEVEL</w:t>
            </w:r>
            <w:r>
              <w:t xml:space="preserve"> RECALL IS NEEDED</w:t>
            </w:r>
          </w:p>
          <w:p w14:paraId="3C81D99C" w14:textId="77777777" w:rsidR="00E35300" w:rsidRDefault="00E35300" w:rsidP="00E35300">
            <w:pPr>
              <w:pStyle w:val="ListParagraph"/>
            </w:pPr>
          </w:p>
          <w:p w14:paraId="31715643" w14:textId="48120EBC" w:rsidR="00E35300" w:rsidRPr="00DE2ED5" w:rsidRDefault="00E35300" w:rsidP="00E35300">
            <w:pPr>
              <w:pStyle w:val="ListParagraph"/>
              <w:numPr>
                <w:ilvl w:val="0"/>
                <w:numId w:val="15"/>
              </w:numPr>
            </w:pPr>
            <w:r w:rsidRPr="00DE2ED5">
              <w:t>CONSUMER</w:t>
            </w:r>
            <w:r w:rsidRPr="00DE2ED5">
              <w:rPr>
                <w:b/>
              </w:rPr>
              <w:t xml:space="preserve"> </w:t>
            </w:r>
            <w:r w:rsidRPr="00DE2ED5">
              <w:t xml:space="preserve">LEVEL </w:t>
            </w:r>
            <w:r>
              <w:t>RECALL IS NEEDED</w:t>
            </w:r>
          </w:p>
          <w:p w14:paraId="64072506" w14:textId="77777777" w:rsidR="00E35300" w:rsidRDefault="00E35300" w:rsidP="00E35300">
            <w:pPr>
              <w:rPr>
                <w:i/>
                <w:color w:val="002060"/>
              </w:rPr>
            </w:pPr>
          </w:p>
          <w:p w14:paraId="01244B79" w14:textId="77777777" w:rsidR="00E35300" w:rsidRDefault="00E35300" w:rsidP="00E35300">
            <w:pPr>
              <w:rPr>
                <w:i/>
                <w:color w:val="002060"/>
              </w:rPr>
            </w:pPr>
          </w:p>
          <w:p w14:paraId="535A8DE1" w14:textId="54AD41CD" w:rsidR="00E35300" w:rsidRDefault="00E35300" w:rsidP="00E35300">
            <w:pPr>
              <w:rPr>
                <w:i/>
                <w:color w:val="002060"/>
              </w:rPr>
            </w:pPr>
          </w:p>
          <w:p w14:paraId="15C227AC" w14:textId="77777777" w:rsidR="00E35300" w:rsidRDefault="00E35300" w:rsidP="00E35300">
            <w:pPr>
              <w:rPr>
                <w:i/>
                <w:color w:val="002060"/>
              </w:rPr>
            </w:pPr>
          </w:p>
          <w:p w14:paraId="6F948C65" w14:textId="30DAFA06" w:rsidR="00E35300" w:rsidRDefault="00E35300" w:rsidP="00E35300">
            <w:pPr>
              <w:rPr>
                <w:i/>
                <w:color w:val="002060"/>
              </w:rPr>
            </w:pPr>
          </w:p>
          <w:p w14:paraId="5BB6916B" w14:textId="05F59C87" w:rsidR="00E35300" w:rsidRDefault="00E35300" w:rsidP="00E35300">
            <w:pPr>
              <w:rPr>
                <w:i/>
                <w:color w:val="002060"/>
              </w:rPr>
            </w:pPr>
          </w:p>
          <w:p w14:paraId="6346E720" w14:textId="77777777" w:rsidR="00E35300" w:rsidRPr="005F0FD6" w:rsidRDefault="00E35300" w:rsidP="00E35300">
            <w:pPr>
              <w:rPr>
                <w:color w:val="002060"/>
              </w:rPr>
            </w:pPr>
          </w:p>
          <w:p w14:paraId="142BEFD2" w14:textId="321DABE4" w:rsidR="00E35300" w:rsidRDefault="00E35300" w:rsidP="00E35300">
            <w:pPr>
              <w:pStyle w:val="Heading3"/>
              <w:outlineLvl w:val="2"/>
              <w:rPr>
                <w:rFonts w:asciiTheme="minorHAnsi" w:hAnsiTheme="minorHAnsi"/>
                <w:sz w:val="21"/>
                <w:szCs w:val="21"/>
              </w:rPr>
            </w:pPr>
            <w:r>
              <w:t>Date completed:</w:t>
            </w:r>
          </w:p>
        </w:tc>
        <w:tc>
          <w:tcPr>
            <w:tcW w:w="2610" w:type="dxa"/>
          </w:tcPr>
          <w:p w14:paraId="749C1876" w14:textId="77777777" w:rsidR="00E35300" w:rsidRDefault="00E35300" w:rsidP="00741124">
            <w:pPr>
              <w:spacing w:after="120" w:line="276" w:lineRule="auto"/>
              <w:rPr>
                <w:rFonts w:asciiTheme="minorHAnsi" w:hAnsiTheme="minorHAnsi"/>
                <w:color w:val="538135" w:themeColor="accent6" w:themeShade="BF"/>
                <w:sz w:val="21"/>
                <w:szCs w:val="21"/>
              </w:rPr>
            </w:pPr>
          </w:p>
        </w:tc>
      </w:tr>
      <w:tr w:rsidR="00CA6C09" w:rsidRPr="00A04CC6" w14:paraId="7CE2E020" w14:textId="77777777" w:rsidTr="00A94344">
        <w:tc>
          <w:tcPr>
            <w:tcW w:w="5947" w:type="dxa"/>
          </w:tcPr>
          <w:p w14:paraId="772C718C" w14:textId="0C46B847" w:rsidR="00DE2ED5" w:rsidRPr="00C471E1" w:rsidRDefault="00DE2ED5" w:rsidP="00C471E1">
            <w:pPr>
              <w:pStyle w:val="Heading3"/>
              <w:outlineLvl w:val="2"/>
            </w:pPr>
            <w:r>
              <w:t xml:space="preserve">Obtain approval </w:t>
            </w:r>
            <w:r w:rsidR="00C471E1">
              <w:br/>
            </w:r>
          </w:p>
          <w:p w14:paraId="66DC487C" w14:textId="101830EC" w:rsidR="00DE2ED5" w:rsidRDefault="00CA6C09" w:rsidP="00DE2ED5">
            <w:r w:rsidRPr="00A04CC6">
              <w:t xml:space="preserve">Approval of </w:t>
            </w:r>
            <w:r>
              <w:t>recommendation</w:t>
            </w:r>
            <w:r w:rsidRPr="00A04CC6">
              <w:t xml:space="preserve"> </w:t>
            </w:r>
            <w:r>
              <w:t xml:space="preserve">to withdraw, recall or take other action </w:t>
            </w:r>
            <w:r w:rsidRPr="00A04CC6">
              <w:t>based on the recommendation</w:t>
            </w:r>
            <w:r>
              <w:t>.</w:t>
            </w:r>
          </w:p>
          <w:p w14:paraId="35CE405B" w14:textId="0B1978E6" w:rsidR="00E97032" w:rsidRDefault="00E97032" w:rsidP="00DE2ED5"/>
          <w:p w14:paraId="645D251B" w14:textId="77777777" w:rsidR="00C471E1" w:rsidRPr="00DE2ED5" w:rsidRDefault="00C471E1" w:rsidP="00DE2ED5"/>
          <w:p w14:paraId="3C11584C" w14:textId="0A769635" w:rsidR="00EA5B3E" w:rsidRPr="00C471E1" w:rsidRDefault="00CA6C09" w:rsidP="00EA5B3E">
            <w:pPr>
              <w:pStyle w:val="Heading3"/>
              <w:jc w:val="center"/>
              <w:outlineLvl w:val="2"/>
              <w:rPr>
                <w:rFonts w:ascii="Barlow Condensed" w:hAnsi="Barlow Condensed"/>
                <w:sz w:val="16"/>
                <w:szCs w:val="16"/>
              </w:rPr>
            </w:pPr>
            <w:r w:rsidRPr="00C471E1">
              <w:rPr>
                <w:rFonts w:ascii="Barlow Condensed" w:hAnsi="Barlow Condensed"/>
                <w:sz w:val="16"/>
                <w:szCs w:val="16"/>
              </w:rPr>
              <w:t>Note: No action is to be taken without this person’s approval.</w:t>
            </w:r>
          </w:p>
        </w:tc>
        <w:tc>
          <w:tcPr>
            <w:tcW w:w="5924" w:type="dxa"/>
          </w:tcPr>
          <w:p w14:paraId="0075300F" w14:textId="77777777" w:rsidR="00CA6C09" w:rsidRPr="00B46530" w:rsidRDefault="00CA6C09" w:rsidP="00DE2ED5"/>
          <w:p w14:paraId="2AC157C3" w14:textId="1987DB4C" w:rsidR="00CA6C09" w:rsidRPr="00DE2ED5" w:rsidRDefault="00CA6C09" w:rsidP="00A87D5C">
            <w:pPr>
              <w:pStyle w:val="ListParagraph"/>
              <w:numPr>
                <w:ilvl w:val="0"/>
                <w:numId w:val="15"/>
              </w:numPr>
            </w:pPr>
            <w:r w:rsidRPr="00DE2ED5">
              <w:t>Recommendation approved</w:t>
            </w:r>
            <w:r w:rsidR="00DE2ED5" w:rsidRPr="00DE2ED5">
              <w:rPr>
                <w:b/>
              </w:rPr>
              <w:t xml:space="preserve"> </w:t>
            </w:r>
          </w:p>
          <w:p w14:paraId="7809A3D7" w14:textId="14D61AFF" w:rsidR="00DE2ED5" w:rsidRDefault="00DE2ED5" w:rsidP="00DE2ED5"/>
          <w:p w14:paraId="74D66ACC" w14:textId="77777777" w:rsidR="00DE2ED5" w:rsidRDefault="00DE2ED5" w:rsidP="00DE2ED5"/>
          <w:p w14:paraId="2C5A6B7C" w14:textId="60CBFCDC" w:rsidR="00DE2ED5" w:rsidRDefault="00DE2ED5" w:rsidP="00DE2ED5">
            <w:pPr>
              <w:pStyle w:val="Heading3"/>
              <w:outlineLvl w:val="2"/>
            </w:pPr>
            <w:r>
              <w:t>Signature:</w:t>
            </w:r>
          </w:p>
          <w:p w14:paraId="061F0F58" w14:textId="77777777" w:rsidR="00DE2ED5" w:rsidRDefault="00DE2ED5" w:rsidP="00DE2ED5">
            <w:pPr>
              <w:pStyle w:val="Heading3"/>
              <w:outlineLvl w:val="2"/>
            </w:pPr>
          </w:p>
          <w:p w14:paraId="5650A30A" w14:textId="709C4C54" w:rsidR="00CA6C09" w:rsidRPr="00DE2ED5" w:rsidRDefault="00DE2ED5" w:rsidP="00DE2ED5">
            <w:pPr>
              <w:pStyle w:val="Heading3"/>
              <w:outlineLvl w:val="2"/>
            </w:pPr>
            <w:r>
              <w:t xml:space="preserve">Date completed: </w:t>
            </w:r>
          </w:p>
        </w:tc>
        <w:tc>
          <w:tcPr>
            <w:tcW w:w="2610" w:type="dxa"/>
          </w:tcPr>
          <w:p w14:paraId="6E8B9BBF" w14:textId="77777777" w:rsidR="00CA6C09" w:rsidRDefault="00CA6C09" w:rsidP="00741124">
            <w:pPr>
              <w:spacing w:after="120" w:line="276" w:lineRule="auto"/>
              <w:rPr>
                <w:rFonts w:asciiTheme="minorHAnsi" w:hAnsiTheme="minorHAnsi"/>
                <w:sz w:val="21"/>
                <w:szCs w:val="21"/>
              </w:rPr>
            </w:pPr>
          </w:p>
        </w:tc>
      </w:tr>
    </w:tbl>
    <w:p w14:paraId="4F067E50" w14:textId="534F1DBF" w:rsidR="009E4C45" w:rsidRDefault="001602F5" w:rsidP="003402A7">
      <w:pPr>
        <w:pStyle w:val="Heading2"/>
      </w:pPr>
      <w:r>
        <w:lastRenderedPageBreak/>
        <w:t xml:space="preserve">3.4. </w:t>
      </w:r>
      <w:r w:rsidR="00E35300">
        <w:t>I</w:t>
      </w:r>
      <w:r w:rsidR="00A41176">
        <w:t>dentifying Distribution</w:t>
      </w:r>
    </w:p>
    <w:p w14:paraId="2877E3C0" w14:textId="77777777" w:rsidR="009E4C45" w:rsidRPr="009E4C45" w:rsidRDefault="009E4C45" w:rsidP="009E4C45"/>
    <w:tbl>
      <w:tblPr>
        <w:tblStyle w:val="IBATableV2"/>
        <w:tblW w:w="14481" w:type="dxa"/>
        <w:tblLook w:val="04A0" w:firstRow="1" w:lastRow="0" w:firstColumn="1" w:lastColumn="0" w:noHBand="0" w:noVBand="1"/>
      </w:tblPr>
      <w:tblGrid>
        <w:gridCol w:w="5947"/>
        <w:gridCol w:w="5924"/>
        <w:gridCol w:w="2610"/>
      </w:tblGrid>
      <w:tr w:rsidR="00CA6C09" w:rsidRPr="00A04CC6" w14:paraId="16FB2B76" w14:textId="77777777" w:rsidTr="00A41176">
        <w:trPr>
          <w:cnfStyle w:val="100000000000" w:firstRow="1" w:lastRow="0" w:firstColumn="0" w:lastColumn="0" w:oddVBand="0" w:evenVBand="0" w:oddHBand="0" w:evenHBand="0" w:firstRowFirstColumn="0" w:firstRowLastColumn="0" w:lastRowFirstColumn="0" w:lastRowLastColumn="0"/>
          <w:trHeight w:val="283"/>
        </w:trPr>
        <w:tc>
          <w:tcPr>
            <w:tcW w:w="5947" w:type="dxa"/>
          </w:tcPr>
          <w:p w14:paraId="789E4039" w14:textId="5FBB191A" w:rsidR="00CA6C09" w:rsidRPr="003402A7" w:rsidRDefault="003402A7" w:rsidP="003402A7">
            <w:pPr>
              <w:rPr>
                <w:b/>
              </w:rPr>
            </w:pPr>
            <w:r w:rsidRPr="003402A7">
              <w:rPr>
                <w:b/>
              </w:rPr>
              <w:t>Task/Item</w:t>
            </w:r>
          </w:p>
        </w:tc>
        <w:tc>
          <w:tcPr>
            <w:tcW w:w="5924" w:type="dxa"/>
          </w:tcPr>
          <w:p w14:paraId="6A12BCAC" w14:textId="1E0D75CB" w:rsidR="00CA6C09" w:rsidRPr="003402A7" w:rsidRDefault="00A41176" w:rsidP="003402A7">
            <w:pPr>
              <w:rPr>
                <w:b/>
              </w:rPr>
            </w:pPr>
            <w:r>
              <w:rPr>
                <w:b/>
                <w:szCs w:val="22"/>
              </w:rPr>
              <w:t>Action Checklist</w:t>
            </w:r>
          </w:p>
        </w:tc>
        <w:tc>
          <w:tcPr>
            <w:tcW w:w="2610" w:type="dxa"/>
          </w:tcPr>
          <w:p w14:paraId="6BDCF6F6" w14:textId="1FA4F0D0" w:rsidR="00CA6C09" w:rsidRPr="003402A7" w:rsidRDefault="00A41176" w:rsidP="003402A7">
            <w:pPr>
              <w:rPr>
                <w:b/>
              </w:rPr>
            </w:pPr>
            <w:r>
              <w:rPr>
                <w:b/>
              </w:rPr>
              <w:t>Person(s) Responsible</w:t>
            </w:r>
          </w:p>
        </w:tc>
      </w:tr>
      <w:tr w:rsidR="00CA6C09" w:rsidRPr="00A04CC6" w14:paraId="1D74F55D" w14:textId="77777777" w:rsidTr="003402A7">
        <w:tc>
          <w:tcPr>
            <w:tcW w:w="5947" w:type="dxa"/>
          </w:tcPr>
          <w:p w14:paraId="021005AD" w14:textId="011F103F" w:rsidR="009E4C45" w:rsidRDefault="009E4C45" w:rsidP="008478AC">
            <w:pPr>
              <w:pStyle w:val="Heading3"/>
              <w:outlineLvl w:val="2"/>
            </w:pPr>
            <w:r>
              <w:t xml:space="preserve">Create distribution list </w:t>
            </w:r>
          </w:p>
          <w:p w14:paraId="4007D769" w14:textId="4C5C9E23" w:rsidR="009E4C45" w:rsidRDefault="009E4C45" w:rsidP="00B879B3"/>
          <w:p w14:paraId="182B8D78" w14:textId="5B2F6B0C" w:rsidR="009E4C45" w:rsidRDefault="009E4C45" w:rsidP="00B879B3">
            <w:r>
              <w:t xml:space="preserve">Complete the </w:t>
            </w:r>
            <w:r w:rsidR="001602F5">
              <w:t>Distribution List</w:t>
            </w:r>
            <w:r>
              <w:t xml:space="preserve"> </w:t>
            </w:r>
            <w:r w:rsidR="007C629B">
              <w:t xml:space="preserve">template </w:t>
            </w:r>
            <w:r>
              <w:t xml:space="preserve">located in </w:t>
            </w:r>
            <w:r w:rsidR="001602F5" w:rsidRPr="001602F5">
              <w:rPr>
                <w:u w:val="single"/>
              </w:rPr>
              <w:t>Section 3A</w:t>
            </w:r>
            <w:r w:rsidR="001602F5">
              <w:t xml:space="preserve"> of this document</w:t>
            </w:r>
            <w:r w:rsidR="00B879B3">
              <w:t xml:space="preserve"> with all businesses that may have received the affected </w:t>
            </w:r>
            <w:r w:rsidR="00772FA8">
              <w:t>beer</w:t>
            </w:r>
            <w:r w:rsidR="00B879B3">
              <w:t xml:space="preserve"> with as much detail as possible. </w:t>
            </w:r>
          </w:p>
          <w:p w14:paraId="1FD4FDE9" w14:textId="491D92BC" w:rsidR="00B879B3" w:rsidRDefault="00B879B3" w:rsidP="00B879B3"/>
          <w:p w14:paraId="0E930DE4" w14:textId="5A3EB546" w:rsidR="00B879B3" w:rsidRDefault="00B879B3" w:rsidP="00B879B3">
            <w:r w:rsidRPr="00B879B3">
              <w:t xml:space="preserve">This should include the following information: </w:t>
            </w:r>
          </w:p>
          <w:p w14:paraId="32BD2C93" w14:textId="77777777" w:rsidR="006F6DA9" w:rsidRPr="00B879B3" w:rsidRDefault="006F6DA9" w:rsidP="00B879B3"/>
          <w:p w14:paraId="0ADC2E05" w14:textId="52292CBF" w:rsidR="00CA6C09" w:rsidRPr="007D5EEC" w:rsidRDefault="00B879B3" w:rsidP="00A87D5C">
            <w:pPr>
              <w:pStyle w:val="ListParagraph"/>
              <w:numPr>
                <w:ilvl w:val="0"/>
                <w:numId w:val="21"/>
              </w:numPr>
            </w:pPr>
            <w:r w:rsidRPr="007D5EEC">
              <w:t>E</w:t>
            </w:r>
            <w:r w:rsidR="00CA6C09" w:rsidRPr="007D5EEC">
              <w:t xml:space="preserve">ach business’s name, address, contact person, phone numbers </w:t>
            </w:r>
          </w:p>
          <w:p w14:paraId="3BDE19DC" w14:textId="1E780626" w:rsidR="00CA6C09" w:rsidRPr="007D5EEC" w:rsidRDefault="00B879B3" w:rsidP="00A87D5C">
            <w:pPr>
              <w:pStyle w:val="ListParagraph"/>
              <w:numPr>
                <w:ilvl w:val="0"/>
                <w:numId w:val="21"/>
              </w:numPr>
            </w:pPr>
            <w:r w:rsidRPr="007D5EEC">
              <w:t>T</w:t>
            </w:r>
            <w:r w:rsidR="00CA6C09" w:rsidRPr="007D5EEC">
              <w:t xml:space="preserve">he physical location of the affected </w:t>
            </w:r>
            <w:r w:rsidR="00201593">
              <w:t>beer</w:t>
            </w:r>
            <w:r w:rsidR="00CA6C09" w:rsidRPr="007D5EEC">
              <w:t xml:space="preserve"> </w:t>
            </w:r>
          </w:p>
          <w:p w14:paraId="5292CE8F" w14:textId="21065F6E" w:rsidR="00CA6C09" w:rsidRPr="007D5EEC" w:rsidRDefault="00B879B3" w:rsidP="00A87D5C">
            <w:pPr>
              <w:pStyle w:val="ListParagraph"/>
              <w:numPr>
                <w:ilvl w:val="0"/>
                <w:numId w:val="21"/>
              </w:numPr>
            </w:pPr>
            <w:r w:rsidRPr="007D5EEC">
              <w:t>T</w:t>
            </w:r>
            <w:r w:rsidR="00CA6C09" w:rsidRPr="007D5EEC">
              <w:t>he quantity of affected product in each location, if known</w:t>
            </w:r>
          </w:p>
          <w:p w14:paraId="650B2248" w14:textId="2603F23E" w:rsidR="00CA6C09" w:rsidRPr="007D5EEC" w:rsidRDefault="00B879B3" w:rsidP="00A87D5C">
            <w:pPr>
              <w:pStyle w:val="ListParagraph"/>
              <w:numPr>
                <w:ilvl w:val="0"/>
                <w:numId w:val="21"/>
              </w:numPr>
            </w:pPr>
            <w:r w:rsidRPr="007D5EEC">
              <w:t>T</w:t>
            </w:r>
            <w:r w:rsidR="00CA6C09" w:rsidRPr="007D5EEC">
              <w:t xml:space="preserve">he types of premises where the product has been sold (e.g. </w:t>
            </w:r>
            <w:r w:rsidR="001137EA">
              <w:t>off-premise venues; on-premise venues)</w:t>
            </w:r>
            <w:r w:rsidR="00CA6C09" w:rsidRPr="007D5EEC">
              <w:t>.</w:t>
            </w:r>
          </w:p>
          <w:p w14:paraId="26870230" w14:textId="77777777" w:rsidR="00B879B3" w:rsidRDefault="00B879B3" w:rsidP="007C629B"/>
          <w:p w14:paraId="37469AC2" w14:textId="141107E7" w:rsidR="005A7DD2" w:rsidRPr="005A7DD2" w:rsidRDefault="007C629B" w:rsidP="007C629B">
            <w:r>
              <w:t xml:space="preserve">A recall distribution list template </w:t>
            </w:r>
            <w:r w:rsidR="00CA6C09" w:rsidRPr="00B46530">
              <w:t xml:space="preserve">is also available from the FSANZ </w:t>
            </w:r>
            <w:hyperlink r:id="rId19" w:history="1">
              <w:r w:rsidRPr="007F4B8B">
                <w:rPr>
                  <w:rStyle w:val="Hyperlink"/>
                  <w:sz w:val="21"/>
                  <w:szCs w:val="21"/>
                </w:rPr>
                <w:t>website</w:t>
              </w:r>
            </w:hyperlink>
            <w:r>
              <w:t>.</w:t>
            </w:r>
          </w:p>
          <w:p w14:paraId="10443B7F" w14:textId="77777777" w:rsidR="00502658" w:rsidRDefault="00502658" w:rsidP="007C629B">
            <w:pPr>
              <w:rPr>
                <w:i/>
              </w:rPr>
            </w:pPr>
          </w:p>
          <w:p w14:paraId="4A0B6CC9" w14:textId="3172A9E7" w:rsidR="00CA6C09" w:rsidRPr="00502658" w:rsidRDefault="00CA6C09" w:rsidP="007F4B8B">
            <w:pPr>
              <w:pStyle w:val="Heading3"/>
              <w:jc w:val="center"/>
              <w:outlineLvl w:val="2"/>
              <w:rPr>
                <w:rFonts w:ascii="Barlow Condensed" w:hAnsi="Barlow Condensed"/>
                <w:sz w:val="16"/>
                <w:szCs w:val="16"/>
              </w:rPr>
            </w:pPr>
            <w:r w:rsidRPr="00502658">
              <w:rPr>
                <w:rFonts w:ascii="Barlow Condensed" w:hAnsi="Barlow Condensed"/>
                <w:sz w:val="16"/>
                <w:szCs w:val="16"/>
              </w:rPr>
              <w:t>Note: This list will need to be submitted to FSANZ as part of the recall information requirements</w:t>
            </w:r>
            <w:r w:rsidR="007F4B8B" w:rsidRPr="00502658">
              <w:rPr>
                <w:rFonts w:ascii="Barlow Condensed" w:hAnsi="Barlow Condensed"/>
                <w:sz w:val="16"/>
                <w:szCs w:val="16"/>
              </w:rPr>
              <w:t>.</w:t>
            </w:r>
          </w:p>
        </w:tc>
        <w:tc>
          <w:tcPr>
            <w:tcW w:w="5924" w:type="dxa"/>
          </w:tcPr>
          <w:p w14:paraId="335940A0" w14:textId="77777777" w:rsidR="00CA6C09" w:rsidRDefault="00CA6C09" w:rsidP="007C629B"/>
          <w:p w14:paraId="0210F94B" w14:textId="77777777" w:rsidR="00CA6C09" w:rsidRPr="00A53099" w:rsidRDefault="00CA6C09" w:rsidP="007C629B">
            <w:pPr>
              <w:rPr>
                <w:rFonts w:asciiTheme="minorHAnsi" w:hAnsiTheme="minorHAnsi"/>
                <w:sz w:val="21"/>
                <w:szCs w:val="21"/>
              </w:rPr>
            </w:pPr>
          </w:p>
          <w:p w14:paraId="60386A71" w14:textId="77777777" w:rsidR="00CA6C09" w:rsidRPr="007C629B" w:rsidRDefault="00CA6C09" w:rsidP="00A87D5C">
            <w:pPr>
              <w:pStyle w:val="ListParagraph"/>
              <w:numPr>
                <w:ilvl w:val="0"/>
                <w:numId w:val="15"/>
              </w:numPr>
            </w:pPr>
            <w:r w:rsidRPr="007C629B">
              <w:t xml:space="preserve">Distribution list created </w:t>
            </w:r>
          </w:p>
          <w:p w14:paraId="337351D9" w14:textId="77777777" w:rsidR="00CA6C09" w:rsidRDefault="00CA6C09" w:rsidP="007C629B"/>
          <w:p w14:paraId="2EA54EE1" w14:textId="77777777" w:rsidR="009E4C45" w:rsidRDefault="009E4C45" w:rsidP="007C629B"/>
          <w:p w14:paraId="419AA2F0" w14:textId="77777777" w:rsidR="009E4C45" w:rsidRDefault="009E4C45" w:rsidP="007C629B"/>
          <w:p w14:paraId="436E8D40" w14:textId="77777777" w:rsidR="009E4C45" w:rsidRDefault="009E4C45" w:rsidP="007C629B"/>
          <w:p w14:paraId="0BA93199" w14:textId="77777777" w:rsidR="009E4C45" w:rsidRDefault="009E4C45" w:rsidP="007C629B"/>
          <w:p w14:paraId="61021D14" w14:textId="7B2CBF4A" w:rsidR="009E4C45" w:rsidRDefault="009E4C45" w:rsidP="00E72A1B">
            <w:pPr>
              <w:pStyle w:val="Heading3"/>
              <w:outlineLvl w:val="2"/>
            </w:pPr>
          </w:p>
          <w:p w14:paraId="7EB38087" w14:textId="1A83FF66" w:rsidR="005C7457" w:rsidRDefault="005C7457" w:rsidP="005C7457"/>
          <w:p w14:paraId="54E9BD80" w14:textId="2617C25A" w:rsidR="00D54EA3" w:rsidRDefault="00D54EA3" w:rsidP="005C7457"/>
          <w:p w14:paraId="7887AAEB" w14:textId="07B4EA5E" w:rsidR="00D54EA3" w:rsidRDefault="00D54EA3" w:rsidP="005C7457"/>
          <w:p w14:paraId="428FC854" w14:textId="77777777" w:rsidR="00D54EA3" w:rsidRDefault="00D54EA3" w:rsidP="005C7457"/>
          <w:p w14:paraId="61F618B0" w14:textId="391E093B" w:rsidR="005C7457" w:rsidRDefault="005C7457" w:rsidP="005C7457"/>
          <w:p w14:paraId="5054E87C" w14:textId="461EF338" w:rsidR="005C7457" w:rsidRDefault="005C7457" w:rsidP="005C7457"/>
          <w:p w14:paraId="2C658D20" w14:textId="77777777" w:rsidR="00110B5D" w:rsidRDefault="00110B5D" w:rsidP="005C7457"/>
          <w:p w14:paraId="7BF97BF3" w14:textId="2D1515A9" w:rsidR="005C7457" w:rsidRDefault="005C7457" w:rsidP="005C7457"/>
          <w:p w14:paraId="277FBE98" w14:textId="77777777" w:rsidR="003402A7" w:rsidRPr="005C7457" w:rsidRDefault="003402A7" w:rsidP="005C7457"/>
          <w:p w14:paraId="6F5853BB" w14:textId="77777777" w:rsidR="009E4C45" w:rsidRPr="00B46530" w:rsidRDefault="009E4C45" w:rsidP="00E72A1B">
            <w:pPr>
              <w:pStyle w:val="Heading3"/>
              <w:outlineLvl w:val="2"/>
            </w:pPr>
            <w:r>
              <w:t xml:space="preserve">Date completed: </w:t>
            </w:r>
          </w:p>
        </w:tc>
        <w:tc>
          <w:tcPr>
            <w:tcW w:w="2610" w:type="dxa"/>
          </w:tcPr>
          <w:p w14:paraId="2A91263E" w14:textId="77777777" w:rsidR="00CA6C09" w:rsidRDefault="00CA6C09" w:rsidP="00741124">
            <w:pPr>
              <w:spacing w:after="120" w:line="276" w:lineRule="auto"/>
              <w:rPr>
                <w:rFonts w:asciiTheme="minorHAnsi" w:hAnsiTheme="minorHAnsi"/>
                <w:color w:val="538135" w:themeColor="accent6" w:themeShade="BF"/>
                <w:sz w:val="21"/>
                <w:szCs w:val="21"/>
              </w:rPr>
            </w:pPr>
          </w:p>
        </w:tc>
      </w:tr>
    </w:tbl>
    <w:p w14:paraId="4CD37456" w14:textId="42784260" w:rsidR="00100B6F" w:rsidRDefault="00100B6F" w:rsidP="00100B6F">
      <w:pPr>
        <w:pStyle w:val="Heading2"/>
      </w:pPr>
    </w:p>
    <w:p w14:paraId="59ED44EA" w14:textId="77777777" w:rsidR="003402A7" w:rsidRDefault="003402A7">
      <w:pPr>
        <w:spacing w:after="160" w:line="259" w:lineRule="auto"/>
        <w:rPr>
          <w:rFonts w:ascii="Barlow Condensed" w:eastAsiaTheme="majorEastAsia" w:hAnsi="Barlow Condensed" w:cstheme="majorBidi"/>
          <w:b/>
          <w:color w:val="D53F4A"/>
          <w:spacing w:val="10"/>
          <w:sz w:val="26"/>
          <w:szCs w:val="26"/>
        </w:rPr>
      </w:pPr>
      <w:r>
        <w:br w:type="page"/>
      </w:r>
    </w:p>
    <w:p w14:paraId="71EACAF9" w14:textId="08439241" w:rsidR="007C629B" w:rsidRDefault="00CA189D" w:rsidP="005630FD">
      <w:pPr>
        <w:pStyle w:val="Heading2"/>
      </w:pPr>
      <w:r>
        <w:lastRenderedPageBreak/>
        <w:t xml:space="preserve">3.5. </w:t>
      </w:r>
      <w:r w:rsidR="007C629B">
        <w:t>Notification</w:t>
      </w:r>
      <w:r w:rsidR="00E35300">
        <w:t xml:space="preserve"> </w:t>
      </w:r>
    </w:p>
    <w:p w14:paraId="7C6F1A97" w14:textId="77777777" w:rsidR="005630FD" w:rsidRPr="005630FD" w:rsidRDefault="005630FD" w:rsidP="005630FD"/>
    <w:tbl>
      <w:tblPr>
        <w:tblStyle w:val="IBATableV2"/>
        <w:tblW w:w="14481" w:type="dxa"/>
        <w:tblLook w:val="04A0" w:firstRow="1" w:lastRow="0" w:firstColumn="1" w:lastColumn="0" w:noHBand="0" w:noVBand="1"/>
      </w:tblPr>
      <w:tblGrid>
        <w:gridCol w:w="5947"/>
        <w:gridCol w:w="5924"/>
        <w:gridCol w:w="2610"/>
      </w:tblGrid>
      <w:tr w:rsidR="003402A7" w:rsidRPr="003402A7" w14:paraId="7EBFABA7" w14:textId="77777777" w:rsidTr="00A41176">
        <w:trPr>
          <w:cnfStyle w:val="100000000000" w:firstRow="1" w:lastRow="0" w:firstColumn="0" w:lastColumn="0" w:oddVBand="0" w:evenVBand="0" w:oddHBand="0" w:evenHBand="0" w:firstRowFirstColumn="0" w:firstRowLastColumn="0" w:lastRowFirstColumn="0" w:lastRowLastColumn="0"/>
          <w:trHeight w:val="283"/>
          <w:tblHeader/>
        </w:trPr>
        <w:tc>
          <w:tcPr>
            <w:tcW w:w="5947" w:type="dxa"/>
          </w:tcPr>
          <w:p w14:paraId="01ADEF7D" w14:textId="77777777" w:rsidR="003402A7" w:rsidRPr="003402A7" w:rsidRDefault="003402A7" w:rsidP="004E30E5">
            <w:pPr>
              <w:rPr>
                <w:b/>
              </w:rPr>
            </w:pPr>
            <w:r w:rsidRPr="003402A7">
              <w:rPr>
                <w:b/>
              </w:rPr>
              <w:t>Task/Item</w:t>
            </w:r>
          </w:p>
        </w:tc>
        <w:tc>
          <w:tcPr>
            <w:tcW w:w="5924" w:type="dxa"/>
          </w:tcPr>
          <w:p w14:paraId="08C93899" w14:textId="37913BE4" w:rsidR="003402A7" w:rsidRPr="003402A7" w:rsidRDefault="00A41176" w:rsidP="004E30E5">
            <w:pPr>
              <w:rPr>
                <w:b/>
              </w:rPr>
            </w:pPr>
            <w:r>
              <w:rPr>
                <w:b/>
                <w:szCs w:val="22"/>
              </w:rPr>
              <w:t>Action Checklist</w:t>
            </w:r>
          </w:p>
        </w:tc>
        <w:tc>
          <w:tcPr>
            <w:tcW w:w="2610" w:type="dxa"/>
          </w:tcPr>
          <w:p w14:paraId="2A8D032D" w14:textId="620078E5" w:rsidR="003402A7" w:rsidRPr="003402A7" w:rsidRDefault="00A41176" w:rsidP="004E30E5">
            <w:pPr>
              <w:rPr>
                <w:b/>
              </w:rPr>
            </w:pPr>
            <w:r>
              <w:rPr>
                <w:b/>
              </w:rPr>
              <w:t>Person(s) Responsible</w:t>
            </w:r>
          </w:p>
        </w:tc>
      </w:tr>
      <w:tr w:rsidR="00216A25" w:rsidRPr="00A04CC6" w14:paraId="737A94B5" w14:textId="77777777" w:rsidTr="005630FD">
        <w:trPr>
          <w:trHeight w:val="2085"/>
        </w:trPr>
        <w:tc>
          <w:tcPr>
            <w:tcW w:w="5947" w:type="dxa"/>
            <w:tcBorders>
              <w:bottom w:val="single" w:sz="4" w:space="0" w:color="auto"/>
            </w:tcBorders>
          </w:tcPr>
          <w:p w14:paraId="71CBA3A5" w14:textId="61316823" w:rsidR="00216A25" w:rsidRDefault="00BE0639" w:rsidP="0089116F">
            <w:pPr>
              <w:pStyle w:val="Heading3"/>
              <w:outlineLvl w:val="2"/>
            </w:pPr>
            <w:r>
              <w:t>Notify staff</w:t>
            </w:r>
          </w:p>
          <w:p w14:paraId="5D88F69A" w14:textId="77777777" w:rsidR="00216A25" w:rsidRDefault="00216A25" w:rsidP="00216A25"/>
          <w:p w14:paraId="1ACA27DA" w14:textId="562C6D4D" w:rsidR="00216A25" w:rsidRDefault="00216A25" w:rsidP="00216A25">
            <w:r>
              <w:t>Commit to (or implement existing) communication plan to inform staff about the recall considering:</w:t>
            </w:r>
          </w:p>
          <w:p w14:paraId="47A0E722" w14:textId="77777777" w:rsidR="00216A25" w:rsidRDefault="00216A25" w:rsidP="00216A25"/>
          <w:p w14:paraId="58678F11" w14:textId="53BBA896" w:rsidR="00216A25" w:rsidRPr="00216A25" w:rsidRDefault="00216A25" w:rsidP="00A87D5C">
            <w:pPr>
              <w:pStyle w:val="ListParagraph"/>
              <w:numPr>
                <w:ilvl w:val="0"/>
                <w:numId w:val="26"/>
              </w:numPr>
            </w:pPr>
            <w:r w:rsidRPr="00216A25">
              <w:t xml:space="preserve">The urgency of the safety issue </w:t>
            </w:r>
          </w:p>
          <w:p w14:paraId="17E853D9" w14:textId="6D9BAE00" w:rsidR="00216A25" w:rsidRDefault="00216A25" w:rsidP="00A87D5C">
            <w:pPr>
              <w:pStyle w:val="ListParagraph"/>
              <w:numPr>
                <w:ilvl w:val="0"/>
                <w:numId w:val="26"/>
              </w:numPr>
            </w:pPr>
            <w:r>
              <w:t>H</w:t>
            </w:r>
            <w:r w:rsidRPr="00216A25">
              <w:t xml:space="preserve">ow widely the </w:t>
            </w:r>
            <w:r w:rsidR="00186C5C">
              <w:t>beer</w:t>
            </w:r>
            <w:r w:rsidRPr="00216A25">
              <w:t xml:space="preserve"> has been distributed (locally or nationally)</w:t>
            </w:r>
          </w:p>
          <w:p w14:paraId="227AADE9" w14:textId="2B2F8489" w:rsidR="008478AC" w:rsidRPr="00216A25" w:rsidRDefault="008478AC" w:rsidP="00A87D5C">
            <w:pPr>
              <w:pStyle w:val="ListParagraph"/>
              <w:numPr>
                <w:ilvl w:val="0"/>
                <w:numId w:val="26"/>
              </w:numPr>
            </w:pPr>
            <w:r>
              <w:t xml:space="preserve">Customer base of the product </w:t>
            </w:r>
          </w:p>
          <w:p w14:paraId="7B48B3C3" w14:textId="3004F67A" w:rsidR="00216A25" w:rsidRDefault="00216A25" w:rsidP="00216A25"/>
          <w:p w14:paraId="71447127" w14:textId="03948CAB" w:rsidR="00216A25" w:rsidRPr="00216A25" w:rsidRDefault="00216A25" w:rsidP="00216A25">
            <w:r>
              <w:t xml:space="preserve">Ensure that staff are informed about key messages, roles and responsibilities and next steps. </w:t>
            </w:r>
          </w:p>
        </w:tc>
        <w:tc>
          <w:tcPr>
            <w:tcW w:w="5924" w:type="dxa"/>
          </w:tcPr>
          <w:p w14:paraId="13F82D0D" w14:textId="77777777" w:rsidR="005630FD" w:rsidRPr="005630FD" w:rsidRDefault="005630FD" w:rsidP="005630FD">
            <w:pPr>
              <w:rPr>
                <w:rFonts w:asciiTheme="minorHAnsi" w:hAnsiTheme="minorHAnsi"/>
                <w:sz w:val="21"/>
                <w:szCs w:val="21"/>
              </w:rPr>
            </w:pPr>
          </w:p>
          <w:p w14:paraId="112FE571" w14:textId="0B6B05F9" w:rsidR="005630FD" w:rsidRPr="008A6374" w:rsidRDefault="008A6374" w:rsidP="00A87D5C">
            <w:pPr>
              <w:pStyle w:val="ListParagraph"/>
              <w:numPr>
                <w:ilvl w:val="0"/>
                <w:numId w:val="17"/>
              </w:numPr>
              <w:rPr>
                <w:rFonts w:asciiTheme="minorHAnsi" w:hAnsiTheme="minorHAnsi"/>
                <w:sz w:val="21"/>
                <w:szCs w:val="21"/>
              </w:rPr>
            </w:pPr>
            <w:r>
              <w:t>Communication plan decided on</w:t>
            </w:r>
          </w:p>
          <w:p w14:paraId="420E2A3C" w14:textId="77777777" w:rsidR="008A6374" w:rsidRPr="008A6374" w:rsidRDefault="008A6374" w:rsidP="008A6374">
            <w:pPr>
              <w:pStyle w:val="ListParagraph"/>
              <w:rPr>
                <w:rFonts w:asciiTheme="minorHAnsi" w:hAnsiTheme="minorHAnsi"/>
                <w:sz w:val="21"/>
                <w:szCs w:val="21"/>
              </w:rPr>
            </w:pPr>
          </w:p>
          <w:p w14:paraId="48867C06" w14:textId="7932AA35" w:rsidR="008A6374" w:rsidRPr="00110B5D" w:rsidRDefault="008A6374" w:rsidP="00A87D5C">
            <w:pPr>
              <w:pStyle w:val="ListParagraph"/>
              <w:numPr>
                <w:ilvl w:val="0"/>
                <w:numId w:val="17"/>
              </w:numPr>
              <w:rPr>
                <w:rFonts w:asciiTheme="minorHAnsi" w:hAnsiTheme="minorHAnsi"/>
                <w:sz w:val="21"/>
                <w:szCs w:val="21"/>
              </w:rPr>
            </w:pPr>
            <w:r>
              <w:t xml:space="preserve">Key messages prepared </w:t>
            </w:r>
          </w:p>
          <w:p w14:paraId="3A88500A" w14:textId="77777777" w:rsidR="00216A25" w:rsidRDefault="00216A25" w:rsidP="00741124">
            <w:pPr>
              <w:spacing w:after="120" w:line="276" w:lineRule="auto"/>
              <w:ind w:left="401" w:hanging="283"/>
              <w:rPr>
                <w:rFonts w:asciiTheme="minorHAnsi" w:hAnsiTheme="minorHAnsi"/>
                <w:sz w:val="21"/>
                <w:szCs w:val="21"/>
              </w:rPr>
            </w:pPr>
          </w:p>
          <w:p w14:paraId="55D09917" w14:textId="77777777" w:rsidR="008A6374" w:rsidRDefault="008A6374" w:rsidP="00741124">
            <w:pPr>
              <w:spacing w:after="120" w:line="276" w:lineRule="auto"/>
              <w:ind w:left="401" w:hanging="283"/>
              <w:rPr>
                <w:rFonts w:asciiTheme="minorHAnsi" w:hAnsiTheme="minorHAnsi"/>
                <w:sz w:val="21"/>
                <w:szCs w:val="21"/>
              </w:rPr>
            </w:pPr>
          </w:p>
          <w:p w14:paraId="63BD3011" w14:textId="6DD63162" w:rsidR="008A6374" w:rsidRDefault="008A6374" w:rsidP="008A6374">
            <w:pPr>
              <w:pStyle w:val="Heading3"/>
              <w:outlineLvl w:val="2"/>
            </w:pPr>
          </w:p>
          <w:p w14:paraId="4D316B0C" w14:textId="67F3C9F2" w:rsidR="008A6374" w:rsidRDefault="008A6374" w:rsidP="008A6374"/>
          <w:p w14:paraId="0E973AF5" w14:textId="77777777" w:rsidR="00A115CC" w:rsidRPr="008A6374" w:rsidRDefault="00A115CC" w:rsidP="008A6374"/>
          <w:p w14:paraId="69B5E72B" w14:textId="4EE04C28" w:rsidR="008A6374" w:rsidRPr="00B46530" w:rsidRDefault="008A6374" w:rsidP="008A6374">
            <w:pPr>
              <w:pStyle w:val="Heading3"/>
              <w:outlineLvl w:val="2"/>
            </w:pPr>
            <w:r>
              <w:t>Date completed:</w:t>
            </w:r>
          </w:p>
        </w:tc>
        <w:tc>
          <w:tcPr>
            <w:tcW w:w="2610" w:type="dxa"/>
          </w:tcPr>
          <w:p w14:paraId="02723C29" w14:textId="77777777" w:rsidR="00216A25" w:rsidRDefault="00216A25" w:rsidP="00741124">
            <w:pPr>
              <w:spacing w:after="120" w:line="276" w:lineRule="auto"/>
              <w:rPr>
                <w:rFonts w:asciiTheme="minorHAnsi" w:hAnsiTheme="minorHAnsi"/>
                <w:sz w:val="21"/>
                <w:szCs w:val="21"/>
              </w:rPr>
            </w:pPr>
          </w:p>
        </w:tc>
      </w:tr>
      <w:tr w:rsidR="00F94029" w:rsidRPr="00A04CC6" w14:paraId="59DA7F1B" w14:textId="77777777" w:rsidTr="005630FD">
        <w:trPr>
          <w:trHeight w:val="2085"/>
        </w:trPr>
        <w:tc>
          <w:tcPr>
            <w:tcW w:w="5947" w:type="dxa"/>
            <w:tcBorders>
              <w:bottom w:val="single" w:sz="4" w:space="0" w:color="auto"/>
            </w:tcBorders>
          </w:tcPr>
          <w:p w14:paraId="52B949A8" w14:textId="71CD9EE9" w:rsidR="00F94029" w:rsidRDefault="00BE0639" w:rsidP="0089116F">
            <w:pPr>
              <w:pStyle w:val="Heading3"/>
              <w:outlineLvl w:val="2"/>
            </w:pPr>
            <w:r>
              <w:t>Notify</w:t>
            </w:r>
            <w:r w:rsidR="00F94029" w:rsidRPr="00A04CC6">
              <w:t xml:space="preserve"> </w:t>
            </w:r>
            <w:r w:rsidR="006E609E">
              <w:t>Home State Food Enforcement Agency</w:t>
            </w:r>
            <w:r w:rsidR="00F94029">
              <w:t xml:space="preserve"> </w:t>
            </w:r>
            <w:r w:rsidR="006E609E">
              <w:t>(‘FEA’)</w:t>
            </w:r>
          </w:p>
          <w:p w14:paraId="0D20867B" w14:textId="77777777" w:rsidR="00F94029" w:rsidRPr="0089116F" w:rsidRDefault="00F94029" w:rsidP="0089116F"/>
          <w:p w14:paraId="08CC84F3" w14:textId="0A89EF9C" w:rsidR="00F94029" w:rsidRDefault="00F94029" w:rsidP="00F94029">
            <w:r w:rsidRPr="00F94029">
              <w:t>The [</w:t>
            </w:r>
            <w:r w:rsidRPr="00F94029">
              <w:rPr>
                <w:highlight w:val="yellow"/>
              </w:rPr>
              <w:t xml:space="preserve">insert </w:t>
            </w:r>
            <w:r w:rsidR="006E609E">
              <w:rPr>
                <w:highlight w:val="yellow"/>
              </w:rPr>
              <w:t>Home State</w:t>
            </w:r>
            <w:r w:rsidRPr="006E609E">
              <w:rPr>
                <w:highlight w:val="yellow"/>
              </w:rPr>
              <w:t xml:space="preserve"> </w:t>
            </w:r>
            <w:r w:rsidR="006E609E" w:rsidRPr="006E609E">
              <w:rPr>
                <w:highlight w:val="yellow"/>
              </w:rPr>
              <w:t>FEA</w:t>
            </w:r>
            <w:r w:rsidRPr="00F94029">
              <w:t>] must be contacted by phone as soon as a recall is or may be needed.</w:t>
            </w:r>
          </w:p>
          <w:p w14:paraId="28C9E59D" w14:textId="77777777" w:rsidR="00F94029" w:rsidRDefault="00F94029" w:rsidP="00F94029"/>
          <w:p w14:paraId="032890F8" w14:textId="0560344A" w:rsidR="0040011E" w:rsidRPr="0040011E" w:rsidRDefault="00F94029" w:rsidP="0040011E">
            <w:r>
              <w:t xml:space="preserve">The </w:t>
            </w:r>
            <w:r w:rsidR="006E609E">
              <w:t>Home State FEA</w:t>
            </w:r>
            <w:r>
              <w:t xml:space="preserve"> will determine </w:t>
            </w:r>
            <w:r w:rsidR="0040011E">
              <w:t xml:space="preserve">whether it is necessary to implement a recall. </w:t>
            </w:r>
          </w:p>
        </w:tc>
        <w:tc>
          <w:tcPr>
            <w:tcW w:w="5924" w:type="dxa"/>
            <w:tcBorders>
              <w:bottom w:val="single" w:sz="4" w:space="0" w:color="auto"/>
            </w:tcBorders>
          </w:tcPr>
          <w:p w14:paraId="40062DE9" w14:textId="77777777" w:rsidR="00F94029" w:rsidRPr="00B46530" w:rsidRDefault="00F94029" w:rsidP="00741124">
            <w:pPr>
              <w:spacing w:after="120" w:line="276" w:lineRule="auto"/>
              <w:ind w:left="401" w:hanging="283"/>
              <w:rPr>
                <w:rFonts w:asciiTheme="minorHAnsi" w:hAnsiTheme="minorHAnsi"/>
                <w:sz w:val="21"/>
                <w:szCs w:val="21"/>
              </w:rPr>
            </w:pPr>
          </w:p>
          <w:p w14:paraId="5D7F34AD" w14:textId="04018C00" w:rsidR="00F94029" w:rsidRPr="00110B5D" w:rsidRDefault="00F94029" w:rsidP="00A87D5C">
            <w:pPr>
              <w:pStyle w:val="ListParagraph"/>
              <w:numPr>
                <w:ilvl w:val="0"/>
                <w:numId w:val="17"/>
              </w:numPr>
              <w:rPr>
                <w:rFonts w:asciiTheme="minorHAnsi" w:hAnsiTheme="minorHAnsi"/>
                <w:sz w:val="21"/>
                <w:szCs w:val="21"/>
              </w:rPr>
            </w:pPr>
            <w:r w:rsidRPr="0053733B">
              <w:t>[</w:t>
            </w:r>
            <w:r w:rsidRPr="006E609E">
              <w:rPr>
                <w:highlight w:val="yellow"/>
              </w:rPr>
              <w:t xml:space="preserve">insert </w:t>
            </w:r>
            <w:r w:rsidR="006E609E" w:rsidRPr="006E609E">
              <w:rPr>
                <w:highlight w:val="yellow"/>
              </w:rPr>
              <w:t>Home State FEA</w:t>
            </w:r>
            <w:r w:rsidRPr="0053733B">
              <w:t>] notified of recall</w:t>
            </w:r>
          </w:p>
          <w:p w14:paraId="21289399" w14:textId="77777777" w:rsidR="00110B5D" w:rsidRDefault="00110B5D" w:rsidP="00110B5D">
            <w:pPr>
              <w:rPr>
                <w:rFonts w:asciiTheme="minorHAnsi" w:hAnsiTheme="minorHAnsi"/>
                <w:sz w:val="21"/>
                <w:szCs w:val="21"/>
              </w:rPr>
            </w:pPr>
          </w:p>
          <w:p w14:paraId="70875CB9" w14:textId="4D1B4294" w:rsidR="00110B5D" w:rsidRDefault="00110B5D" w:rsidP="00110B5D">
            <w:pPr>
              <w:pStyle w:val="Heading3"/>
              <w:outlineLvl w:val="2"/>
            </w:pPr>
            <w:r>
              <w:t>Name of [</w:t>
            </w:r>
            <w:r w:rsidR="006E609E" w:rsidRPr="006E609E">
              <w:rPr>
                <w:highlight w:val="yellow"/>
              </w:rPr>
              <w:t>Home State FEA</w:t>
            </w:r>
            <w:r>
              <w:t xml:space="preserve">] representative: </w:t>
            </w:r>
          </w:p>
          <w:p w14:paraId="006EDCC2" w14:textId="77777777" w:rsidR="00110B5D" w:rsidRDefault="00110B5D" w:rsidP="00110B5D">
            <w:pPr>
              <w:pStyle w:val="Heading3"/>
              <w:outlineLvl w:val="2"/>
            </w:pPr>
          </w:p>
          <w:p w14:paraId="737FF00D" w14:textId="39FC8782" w:rsidR="00110B5D" w:rsidRPr="00110B5D" w:rsidRDefault="00110B5D" w:rsidP="00110B5D">
            <w:pPr>
              <w:pStyle w:val="Heading3"/>
              <w:outlineLvl w:val="2"/>
            </w:pPr>
            <w:r>
              <w:t xml:space="preserve">Date completed: </w:t>
            </w:r>
          </w:p>
        </w:tc>
        <w:tc>
          <w:tcPr>
            <w:tcW w:w="2610" w:type="dxa"/>
          </w:tcPr>
          <w:p w14:paraId="60BD5CCB" w14:textId="77777777" w:rsidR="00F94029" w:rsidRDefault="00F94029" w:rsidP="00B56B8C">
            <w:pPr>
              <w:rPr>
                <w:rFonts w:asciiTheme="minorHAnsi" w:hAnsiTheme="minorHAnsi"/>
                <w:sz w:val="21"/>
                <w:szCs w:val="21"/>
              </w:rPr>
            </w:pPr>
          </w:p>
          <w:p w14:paraId="0E291A16" w14:textId="29B00505" w:rsidR="00F94029" w:rsidRPr="00B56B8C" w:rsidRDefault="00F94029" w:rsidP="00B56B8C">
            <w:pPr>
              <w:rPr>
                <w:rFonts w:asciiTheme="minorHAnsi" w:hAnsiTheme="minorHAnsi"/>
                <w:sz w:val="21"/>
                <w:szCs w:val="21"/>
              </w:rPr>
            </w:pPr>
          </w:p>
        </w:tc>
      </w:tr>
    </w:tbl>
    <w:p w14:paraId="6E2A73DE" w14:textId="77777777" w:rsidR="005630FD" w:rsidRDefault="005630FD"/>
    <w:tbl>
      <w:tblPr>
        <w:tblStyle w:val="IBATableV2"/>
        <w:tblW w:w="14481" w:type="dxa"/>
        <w:tblLook w:val="04A0" w:firstRow="1" w:lastRow="0" w:firstColumn="1" w:lastColumn="0" w:noHBand="0" w:noVBand="1"/>
      </w:tblPr>
      <w:tblGrid>
        <w:gridCol w:w="5947"/>
        <w:gridCol w:w="5924"/>
        <w:gridCol w:w="2610"/>
      </w:tblGrid>
      <w:tr w:rsidR="005630FD" w:rsidRPr="003402A7" w14:paraId="72FE7BBE" w14:textId="77777777" w:rsidTr="00A41176">
        <w:trPr>
          <w:cnfStyle w:val="100000000000" w:firstRow="1" w:lastRow="0" w:firstColumn="0" w:lastColumn="0" w:oddVBand="0" w:evenVBand="0" w:oddHBand="0" w:evenHBand="0" w:firstRowFirstColumn="0" w:firstRowLastColumn="0" w:lastRowFirstColumn="0" w:lastRowLastColumn="0"/>
          <w:trHeight w:val="283"/>
          <w:tblHeader/>
        </w:trPr>
        <w:tc>
          <w:tcPr>
            <w:tcW w:w="5947" w:type="dxa"/>
          </w:tcPr>
          <w:p w14:paraId="04151C27" w14:textId="77777777" w:rsidR="005630FD" w:rsidRPr="003402A7" w:rsidRDefault="005630FD" w:rsidP="004E30E5">
            <w:pPr>
              <w:rPr>
                <w:b/>
              </w:rPr>
            </w:pPr>
            <w:r w:rsidRPr="003402A7">
              <w:rPr>
                <w:b/>
              </w:rPr>
              <w:lastRenderedPageBreak/>
              <w:t>Task/Item</w:t>
            </w:r>
          </w:p>
        </w:tc>
        <w:tc>
          <w:tcPr>
            <w:tcW w:w="5924" w:type="dxa"/>
          </w:tcPr>
          <w:p w14:paraId="38E5C9ED" w14:textId="0F2987C3" w:rsidR="005630FD" w:rsidRPr="003402A7" w:rsidRDefault="00A41176" w:rsidP="004E30E5">
            <w:pPr>
              <w:rPr>
                <w:b/>
              </w:rPr>
            </w:pPr>
            <w:r>
              <w:rPr>
                <w:b/>
                <w:szCs w:val="22"/>
              </w:rPr>
              <w:t>Action Checklist</w:t>
            </w:r>
          </w:p>
        </w:tc>
        <w:tc>
          <w:tcPr>
            <w:tcW w:w="2610" w:type="dxa"/>
          </w:tcPr>
          <w:p w14:paraId="6280670E" w14:textId="2866A40E" w:rsidR="005630FD" w:rsidRPr="003402A7" w:rsidRDefault="00A41176" w:rsidP="004E30E5">
            <w:pPr>
              <w:rPr>
                <w:b/>
              </w:rPr>
            </w:pPr>
            <w:r>
              <w:rPr>
                <w:b/>
              </w:rPr>
              <w:t>Person(s) Responsible</w:t>
            </w:r>
          </w:p>
        </w:tc>
      </w:tr>
      <w:tr w:rsidR="00F94029" w:rsidRPr="00A04CC6" w14:paraId="2B9AF9ED" w14:textId="77777777" w:rsidTr="005630FD">
        <w:trPr>
          <w:trHeight w:val="2085"/>
        </w:trPr>
        <w:tc>
          <w:tcPr>
            <w:tcW w:w="5947" w:type="dxa"/>
            <w:tcBorders>
              <w:top w:val="single" w:sz="4" w:space="0" w:color="auto"/>
              <w:bottom w:val="single" w:sz="4" w:space="0" w:color="auto"/>
            </w:tcBorders>
          </w:tcPr>
          <w:p w14:paraId="614FBAA2" w14:textId="543644D3" w:rsidR="00F94029" w:rsidRDefault="00F94029" w:rsidP="0089116F">
            <w:pPr>
              <w:pStyle w:val="Heading3"/>
              <w:outlineLvl w:val="2"/>
            </w:pPr>
            <w:r>
              <w:t xml:space="preserve">Compile information for FSANZ notification </w:t>
            </w:r>
          </w:p>
          <w:p w14:paraId="08AD2FAB" w14:textId="77777777" w:rsidR="00F94029" w:rsidRDefault="00F94029" w:rsidP="00F94029"/>
          <w:p w14:paraId="12070409" w14:textId="158D9B4C" w:rsidR="00F94029" w:rsidRDefault="00F94029" w:rsidP="00F94029">
            <w:r>
              <w:t xml:space="preserve">If the </w:t>
            </w:r>
            <w:r w:rsidR="006E609E">
              <w:t>Home State FEA</w:t>
            </w:r>
            <w:r>
              <w:t xml:space="preserve"> recommends </w:t>
            </w:r>
            <w:r w:rsidR="00C52479">
              <w:t>a food recall</w:t>
            </w:r>
            <w:r>
              <w:t xml:space="preserve">, </w:t>
            </w:r>
            <w:r w:rsidR="00146D49">
              <w:t>fill out</w:t>
            </w:r>
            <w:r>
              <w:t xml:space="preserve"> the following information in</w:t>
            </w:r>
            <w:r w:rsidR="00C52479">
              <w:t xml:space="preserve"> in the </w:t>
            </w:r>
            <w:hyperlink r:id="rId20" w:history="1">
              <w:r w:rsidR="00C52479" w:rsidRPr="00F26506">
                <w:rPr>
                  <w:rStyle w:val="Hyperlink"/>
                  <w:i/>
                </w:rPr>
                <w:t>FSANZ Food Recall Report</w:t>
              </w:r>
              <w:r w:rsidR="00C52479" w:rsidRPr="00F26506">
                <w:rPr>
                  <w:rStyle w:val="Hyperlink"/>
                </w:rPr>
                <w:t xml:space="preserve"> </w:t>
              </w:r>
              <w:r w:rsidR="00C52479" w:rsidRPr="00F26506">
                <w:rPr>
                  <w:rStyle w:val="Hyperlink"/>
                  <w:i/>
                </w:rPr>
                <w:t>Template</w:t>
              </w:r>
            </w:hyperlink>
            <w:r>
              <w:t xml:space="preserve"> </w:t>
            </w:r>
            <w:r w:rsidR="00F26506">
              <w:t xml:space="preserve">in </w:t>
            </w:r>
            <w:r>
              <w:t>anticipation of notifying FSANZ</w:t>
            </w:r>
            <w:r w:rsidR="007349E5">
              <w:t>:</w:t>
            </w:r>
          </w:p>
          <w:p w14:paraId="6359D1D8" w14:textId="109CECFE" w:rsidR="007349E5" w:rsidRDefault="007349E5" w:rsidP="007349E5"/>
          <w:p w14:paraId="07D443CF" w14:textId="235EFA8A" w:rsidR="007349E5" w:rsidRPr="003A4326" w:rsidRDefault="007349E5" w:rsidP="00A87D5C">
            <w:pPr>
              <w:pStyle w:val="ListParagraph"/>
              <w:numPr>
                <w:ilvl w:val="0"/>
                <w:numId w:val="23"/>
              </w:numPr>
            </w:pPr>
            <w:r w:rsidRPr="003A4326">
              <w:t>Your contact details</w:t>
            </w:r>
          </w:p>
          <w:p w14:paraId="753A04BC" w14:textId="67378490" w:rsidR="007349E5" w:rsidRPr="003A4326" w:rsidRDefault="007349E5" w:rsidP="00A87D5C">
            <w:pPr>
              <w:pStyle w:val="ListParagraph"/>
              <w:numPr>
                <w:ilvl w:val="0"/>
                <w:numId w:val="23"/>
              </w:numPr>
            </w:pPr>
            <w:r w:rsidRPr="003A4326">
              <w:t xml:space="preserve">The manufacturer’s contact details (if different) </w:t>
            </w:r>
          </w:p>
          <w:p w14:paraId="4DD48467" w14:textId="1AECAA8D" w:rsidR="007349E5" w:rsidRPr="003A4326" w:rsidRDefault="007349E5" w:rsidP="00A87D5C">
            <w:pPr>
              <w:pStyle w:val="ListParagraph"/>
              <w:numPr>
                <w:ilvl w:val="0"/>
                <w:numId w:val="23"/>
              </w:numPr>
            </w:pPr>
            <w:r w:rsidRPr="003A4326">
              <w:t xml:space="preserve">Product details </w:t>
            </w:r>
          </w:p>
          <w:p w14:paraId="6CE830AB" w14:textId="41A49209" w:rsidR="007349E5" w:rsidRPr="003A4326" w:rsidRDefault="007349E5" w:rsidP="00A87D5C">
            <w:pPr>
              <w:pStyle w:val="ListParagraph"/>
              <w:numPr>
                <w:ilvl w:val="1"/>
                <w:numId w:val="23"/>
              </w:numPr>
            </w:pPr>
            <w:r w:rsidRPr="003A4326">
              <w:t>Product name (as it appears on packaging)</w:t>
            </w:r>
          </w:p>
          <w:p w14:paraId="229FF461" w14:textId="05500FE1" w:rsidR="007349E5" w:rsidRPr="003A4326" w:rsidRDefault="007349E5" w:rsidP="00A87D5C">
            <w:pPr>
              <w:pStyle w:val="ListParagraph"/>
              <w:numPr>
                <w:ilvl w:val="1"/>
                <w:numId w:val="23"/>
              </w:numPr>
            </w:pPr>
            <w:r w:rsidRPr="003A4326">
              <w:t>Date marking</w:t>
            </w:r>
          </w:p>
          <w:p w14:paraId="6D6EE236" w14:textId="56557A91" w:rsidR="007349E5" w:rsidRPr="003A4326" w:rsidRDefault="007349E5" w:rsidP="00A87D5C">
            <w:pPr>
              <w:pStyle w:val="ListParagraph"/>
              <w:numPr>
                <w:ilvl w:val="1"/>
                <w:numId w:val="23"/>
              </w:numPr>
            </w:pPr>
            <w:r w:rsidRPr="003A4326">
              <w:t>Package size and description</w:t>
            </w:r>
          </w:p>
          <w:p w14:paraId="51E91B91" w14:textId="766C2410" w:rsidR="007349E5" w:rsidRPr="003A4326" w:rsidRDefault="007349E5" w:rsidP="00A87D5C">
            <w:pPr>
              <w:pStyle w:val="ListParagraph"/>
              <w:numPr>
                <w:ilvl w:val="1"/>
                <w:numId w:val="23"/>
              </w:numPr>
            </w:pPr>
            <w:r w:rsidRPr="003A4326">
              <w:t>Any other identifying markings available (e.g. Lot/APN/EAN</w:t>
            </w:r>
            <w:r w:rsidR="00535422">
              <w:t>/Bar</w:t>
            </w:r>
            <w:r w:rsidRPr="003A4326">
              <w:t>code)</w:t>
            </w:r>
          </w:p>
          <w:p w14:paraId="5B2A6249" w14:textId="16D98D75" w:rsidR="007349E5" w:rsidRPr="003A4326" w:rsidRDefault="007349E5" w:rsidP="00A87D5C">
            <w:pPr>
              <w:pStyle w:val="ListParagraph"/>
              <w:numPr>
                <w:ilvl w:val="1"/>
                <w:numId w:val="23"/>
              </w:numPr>
            </w:pPr>
            <w:r w:rsidRPr="003A4326">
              <w:t>Photo showing product labels and sizes (for consumer level recalls)</w:t>
            </w:r>
          </w:p>
          <w:p w14:paraId="76D35D84" w14:textId="1147237C" w:rsidR="007349E5" w:rsidRPr="003A4326" w:rsidRDefault="007349E5" w:rsidP="00A87D5C">
            <w:pPr>
              <w:pStyle w:val="ListParagraph"/>
              <w:numPr>
                <w:ilvl w:val="0"/>
                <w:numId w:val="23"/>
              </w:numPr>
            </w:pPr>
            <w:r w:rsidRPr="003A4326">
              <w:t xml:space="preserve">Nature of the problem, the results of any testing </w:t>
            </w:r>
          </w:p>
          <w:p w14:paraId="25B79AF9" w14:textId="6F8036AD" w:rsidR="007349E5" w:rsidRPr="003A4326" w:rsidRDefault="007349E5" w:rsidP="00A87D5C">
            <w:pPr>
              <w:pStyle w:val="ListParagraph"/>
              <w:numPr>
                <w:ilvl w:val="0"/>
                <w:numId w:val="23"/>
              </w:numPr>
            </w:pPr>
            <w:r w:rsidRPr="003A4326">
              <w:t>Quantity of the batch, date and amount released</w:t>
            </w:r>
          </w:p>
          <w:p w14:paraId="0FC10C6A" w14:textId="17A32F22" w:rsidR="007349E5" w:rsidRPr="003A4326" w:rsidRDefault="007349E5" w:rsidP="00A87D5C">
            <w:pPr>
              <w:pStyle w:val="ListParagraph"/>
              <w:numPr>
                <w:ilvl w:val="0"/>
                <w:numId w:val="23"/>
              </w:numPr>
            </w:pPr>
            <w:r w:rsidRPr="003A4326">
              <w:t>Quantity of the recalled product that can be accounted for</w:t>
            </w:r>
          </w:p>
          <w:p w14:paraId="7C05FCB2" w14:textId="164F8333" w:rsidR="007349E5" w:rsidRPr="003A4326" w:rsidRDefault="00684013" w:rsidP="00A87D5C">
            <w:pPr>
              <w:pStyle w:val="ListParagraph"/>
              <w:numPr>
                <w:ilvl w:val="0"/>
                <w:numId w:val="23"/>
              </w:numPr>
            </w:pPr>
            <w:r>
              <w:t>D</w:t>
            </w:r>
            <w:r w:rsidR="007349E5" w:rsidRPr="003A4326">
              <w:t>istribution in Australia and overseas (if applicable)</w:t>
            </w:r>
          </w:p>
          <w:p w14:paraId="60A9E947" w14:textId="77777777" w:rsidR="007349E5" w:rsidRDefault="007349E5" w:rsidP="00A87D5C">
            <w:pPr>
              <w:pStyle w:val="ListParagraph"/>
              <w:numPr>
                <w:ilvl w:val="0"/>
                <w:numId w:val="23"/>
              </w:numPr>
            </w:pPr>
            <w:r w:rsidRPr="003A4326">
              <w:t>Import/export information (if applicable) including overseas distribution and/or importer details</w:t>
            </w:r>
          </w:p>
          <w:p w14:paraId="3532957F" w14:textId="77777777" w:rsidR="00BE0639" w:rsidRDefault="00BE0639" w:rsidP="00BE0639"/>
          <w:p w14:paraId="73499E00" w14:textId="3EBA506B" w:rsidR="00BE0639" w:rsidRPr="00237510" w:rsidRDefault="00BE0639" w:rsidP="00BE0639">
            <w:pPr>
              <w:rPr>
                <w:rFonts w:ascii="Barlow Condensed" w:hAnsi="Barlow Condensed"/>
                <w:sz w:val="16"/>
                <w:szCs w:val="16"/>
              </w:rPr>
            </w:pPr>
            <w:r w:rsidRPr="00237510">
              <w:rPr>
                <w:rFonts w:ascii="Barlow Condensed" w:hAnsi="Barlow Condensed"/>
                <w:sz w:val="16"/>
                <w:szCs w:val="16"/>
              </w:rPr>
              <w:t xml:space="preserve">Note: You should complete as much of this information as possible prior to notifying </w:t>
            </w:r>
            <w:r w:rsidR="00237510">
              <w:rPr>
                <w:rFonts w:ascii="Barlow Condensed" w:hAnsi="Barlow Condensed"/>
                <w:sz w:val="16"/>
                <w:szCs w:val="16"/>
              </w:rPr>
              <w:t xml:space="preserve">FSANZ. If you cannot quickly locate </w:t>
            </w:r>
            <w:r w:rsidR="0030346E">
              <w:rPr>
                <w:rFonts w:ascii="Barlow Condensed" w:hAnsi="Barlow Condensed"/>
                <w:sz w:val="16"/>
                <w:szCs w:val="16"/>
              </w:rPr>
              <w:t>all</w:t>
            </w:r>
            <w:r w:rsidR="00237510">
              <w:rPr>
                <w:rFonts w:ascii="Barlow Condensed" w:hAnsi="Barlow Condensed"/>
                <w:sz w:val="16"/>
                <w:szCs w:val="16"/>
              </w:rPr>
              <w:t xml:space="preserve"> this information, locate as much as possible and then notify FSANZ. </w:t>
            </w:r>
          </w:p>
        </w:tc>
        <w:tc>
          <w:tcPr>
            <w:tcW w:w="5924" w:type="dxa"/>
            <w:tcBorders>
              <w:bottom w:val="single" w:sz="4" w:space="0" w:color="auto"/>
            </w:tcBorders>
          </w:tcPr>
          <w:p w14:paraId="0C553027" w14:textId="77777777" w:rsidR="00695F26" w:rsidRDefault="00695F26" w:rsidP="00695F26">
            <w:pPr>
              <w:pStyle w:val="ListParagraph"/>
              <w:spacing w:after="120" w:line="276" w:lineRule="auto"/>
              <w:rPr>
                <w:rFonts w:asciiTheme="minorHAnsi" w:hAnsiTheme="minorHAnsi"/>
                <w:sz w:val="21"/>
                <w:szCs w:val="21"/>
              </w:rPr>
            </w:pPr>
          </w:p>
          <w:p w14:paraId="00C903C9" w14:textId="77777777" w:rsidR="00F94029" w:rsidRDefault="003A4326" w:rsidP="00A87D5C">
            <w:pPr>
              <w:pStyle w:val="ListParagraph"/>
              <w:numPr>
                <w:ilvl w:val="0"/>
                <w:numId w:val="25"/>
              </w:numPr>
            </w:pPr>
            <w:r w:rsidRPr="00652BBE">
              <w:t xml:space="preserve">Information </w:t>
            </w:r>
            <w:r w:rsidR="00695F26" w:rsidRPr="00652BBE">
              <w:t xml:space="preserve">compiled prior to FSANZ phone call </w:t>
            </w:r>
            <w:r w:rsidRPr="00652BBE">
              <w:t xml:space="preserve"> </w:t>
            </w:r>
          </w:p>
          <w:p w14:paraId="4179FCF3" w14:textId="77777777" w:rsidR="00652BBE" w:rsidRDefault="00652BBE" w:rsidP="00652BBE"/>
          <w:p w14:paraId="48B69700" w14:textId="77777777" w:rsidR="00652BBE" w:rsidRDefault="00652BBE" w:rsidP="00652BBE"/>
          <w:p w14:paraId="651EEB30" w14:textId="3A5A5BAE" w:rsidR="00652BBE" w:rsidRDefault="00652BBE" w:rsidP="00652BBE"/>
          <w:p w14:paraId="377BF9A7" w14:textId="2A255489" w:rsidR="00741B17" w:rsidRDefault="00741B17" w:rsidP="00652BBE"/>
          <w:p w14:paraId="7528CF94" w14:textId="39B0495E" w:rsidR="00741B17" w:rsidRDefault="00741B17" w:rsidP="00652BBE"/>
          <w:p w14:paraId="3AFB6481" w14:textId="594B7C08" w:rsidR="00741B17" w:rsidRDefault="00741B17" w:rsidP="00652BBE"/>
          <w:p w14:paraId="3FE23093" w14:textId="636E3FEE" w:rsidR="00741B17" w:rsidRDefault="00741B17" w:rsidP="00652BBE"/>
          <w:p w14:paraId="17978713" w14:textId="2B258FD0" w:rsidR="00741B17" w:rsidRDefault="00741B17" w:rsidP="00652BBE"/>
          <w:p w14:paraId="5B0AE2F9" w14:textId="4BB23E14" w:rsidR="00741B17" w:rsidRDefault="00741B17" w:rsidP="00652BBE"/>
          <w:p w14:paraId="10045405" w14:textId="1117F3A0" w:rsidR="00741B17" w:rsidRDefault="00741B17" w:rsidP="00652BBE"/>
          <w:p w14:paraId="5EE9F041" w14:textId="4FB2D11E" w:rsidR="00741B17" w:rsidRDefault="00741B17" w:rsidP="00652BBE"/>
          <w:p w14:paraId="1A0D4E22" w14:textId="0B7B26DA" w:rsidR="00741B17" w:rsidRDefault="00741B17" w:rsidP="00652BBE"/>
          <w:p w14:paraId="0E8E2B07" w14:textId="7F1556FF" w:rsidR="00741B17" w:rsidRDefault="00741B17" w:rsidP="00652BBE"/>
          <w:p w14:paraId="70B78253" w14:textId="4B0F9693" w:rsidR="00741B17" w:rsidRDefault="00741B17" w:rsidP="00652BBE"/>
          <w:p w14:paraId="301058F3" w14:textId="77777777" w:rsidR="00741B17" w:rsidRDefault="00741B17" w:rsidP="00652BBE"/>
          <w:p w14:paraId="7D9AFFDA" w14:textId="77777777" w:rsidR="00652BBE" w:rsidRDefault="00652BBE" w:rsidP="00652BBE"/>
          <w:p w14:paraId="0EDF7E41" w14:textId="77777777" w:rsidR="00652BBE" w:rsidRDefault="00652BBE" w:rsidP="00652BBE"/>
          <w:p w14:paraId="78744864" w14:textId="77777777" w:rsidR="00652BBE" w:rsidRDefault="00652BBE" w:rsidP="00652BBE"/>
          <w:p w14:paraId="413F1A89" w14:textId="367D4188" w:rsidR="00652BBE" w:rsidRDefault="00652BBE" w:rsidP="00652BBE"/>
          <w:p w14:paraId="7E47E1FC" w14:textId="5FE00238" w:rsidR="002C25CF" w:rsidRDefault="002C25CF" w:rsidP="00652BBE"/>
          <w:p w14:paraId="2FC1F9E8" w14:textId="77777777" w:rsidR="00237510" w:rsidRDefault="00237510" w:rsidP="00652BBE"/>
          <w:p w14:paraId="6A3F6321" w14:textId="6D967001" w:rsidR="00652BBE" w:rsidRPr="00652BBE" w:rsidRDefault="00652BBE" w:rsidP="00741B17">
            <w:pPr>
              <w:pStyle w:val="Heading3"/>
              <w:outlineLvl w:val="2"/>
              <w:rPr>
                <w:sz w:val="20"/>
              </w:rPr>
            </w:pPr>
            <w:r>
              <w:t xml:space="preserve">Date completed: </w:t>
            </w:r>
          </w:p>
        </w:tc>
        <w:tc>
          <w:tcPr>
            <w:tcW w:w="2610" w:type="dxa"/>
          </w:tcPr>
          <w:p w14:paraId="1CCAD004" w14:textId="77777777" w:rsidR="00F94029" w:rsidRDefault="00F94029" w:rsidP="00741124">
            <w:pPr>
              <w:spacing w:after="120" w:line="276" w:lineRule="auto"/>
              <w:rPr>
                <w:rFonts w:asciiTheme="minorHAnsi" w:hAnsiTheme="minorHAnsi"/>
                <w:sz w:val="21"/>
                <w:szCs w:val="21"/>
              </w:rPr>
            </w:pPr>
          </w:p>
        </w:tc>
      </w:tr>
    </w:tbl>
    <w:p w14:paraId="39112033" w14:textId="77777777" w:rsidR="003A4326" w:rsidRDefault="003A4326"/>
    <w:tbl>
      <w:tblPr>
        <w:tblStyle w:val="IBATableV2"/>
        <w:tblW w:w="14481" w:type="dxa"/>
        <w:tblLook w:val="04A0" w:firstRow="1" w:lastRow="0" w:firstColumn="1" w:lastColumn="0" w:noHBand="0" w:noVBand="1"/>
      </w:tblPr>
      <w:tblGrid>
        <w:gridCol w:w="5947"/>
        <w:gridCol w:w="5924"/>
        <w:gridCol w:w="2610"/>
      </w:tblGrid>
      <w:tr w:rsidR="003A4326" w:rsidRPr="003402A7" w14:paraId="0AD57750" w14:textId="77777777" w:rsidTr="00A41176">
        <w:trPr>
          <w:cnfStyle w:val="100000000000" w:firstRow="1" w:lastRow="0" w:firstColumn="0" w:lastColumn="0" w:oddVBand="0" w:evenVBand="0" w:oddHBand="0" w:evenHBand="0" w:firstRowFirstColumn="0" w:firstRowLastColumn="0" w:lastRowFirstColumn="0" w:lastRowLastColumn="0"/>
          <w:trHeight w:val="283"/>
          <w:tblHeader/>
        </w:trPr>
        <w:tc>
          <w:tcPr>
            <w:tcW w:w="5947" w:type="dxa"/>
          </w:tcPr>
          <w:p w14:paraId="74DEA983" w14:textId="77777777" w:rsidR="003A4326" w:rsidRPr="003402A7" w:rsidRDefault="003A4326" w:rsidP="004E30E5">
            <w:pPr>
              <w:rPr>
                <w:b/>
              </w:rPr>
            </w:pPr>
            <w:r w:rsidRPr="003402A7">
              <w:rPr>
                <w:b/>
              </w:rPr>
              <w:lastRenderedPageBreak/>
              <w:t>Task/Item</w:t>
            </w:r>
          </w:p>
        </w:tc>
        <w:tc>
          <w:tcPr>
            <w:tcW w:w="5924" w:type="dxa"/>
          </w:tcPr>
          <w:p w14:paraId="1D19F21D" w14:textId="63B143A3" w:rsidR="003A4326" w:rsidRPr="003402A7" w:rsidRDefault="00A41176" w:rsidP="004E30E5">
            <w:pPr>
              <w:rPr>
                <w:b/>
              </w:rPr>
            </w:pPr>
            <w:r>
              <w:rPr>
                <w:b/>
                <w:szCs w:val="22"/>
              </w:rPr>
              <w:t>Action Checklist</w:t>
            </w:r>
          </w:p>
        </w:tc>
        <w:tc>
          <w:tcPr>
            <w:tcW w:w="2610" w:type="dxa"/>
          </w:tcPr>
          <w:p w14:paraId="076A0F31" w14:textId="608B866F" w:rsidR="003A4326" w:rsidRPr="003402A7" w:rsidRDefault="00A41176" w:rsidP="004E30E5">
            <w:pPr>
              <w:rPr>
                <w:b/>
              </w:rPr>
            </w:pPr>
            <w:r>
              <w:rPr>
                <w:b/>
              </w:rPr>
              <w:t>Person(s) Responsible</w:t>
            </w:r>
          </w:p>
        </w:tc>
      </w:tr>
      <w:tr w:rsidR="00F94029" w:rsidRPr="00A04CC6" w14:paraId="7127E499" w14:textId="77777777" w:rsidTr="000822B4">
        <w:trPr>
          <w:trHeight w:val="2085"/>
        </w:trPr>
        <w:tc>
          <w:tcPr>
            <w:tcW w:w="5947" w:type="dxa"/>
            <w:tcBorders>
              <w:bottom w:val="nil"/>
            </w:tcBorders>
          </w:tcPr>
          <w:p w14:paraId="4B74E47B" w14:textId="2E1BAA5B" w:rsidR="00F94029" w:rsidRDefault="00F94029" w:rsidP="00F94029">
            <w:pPr>
              <w:pStyle w:val="Heading3"/>
              <w:outlineLvl w:val="2"/>
            </w:pPr>
            <w:r>
              <w:t xml:space="preserve">Notify FSANZ </w:t>
            </w:r>
          </w:p>
          <w:p w14:paraId="410F94F0" w14:textId="77777777" w:rsidR="00F94029" w:rsidRDefault="00F94029" w:rsidP="00F94029"/>
          <w:p w14:paraId="58EF1970" w14:textId="174F605C" w:rsidR="00F94029" w:rsidRPr="00F94029" w:rsidRDefault="00F94029" w:rsidP="00F94029">
            <w:r w:rsidRPr="00F94029">
              <w:t xml:space="preserve">The FSANZ Recall Coordinator will be contacted by phone and advised of preliminary information about the </w:t>
            </w:r>
            <w:r w:rsidR="00375247">
              <w:t>beer</w:t>
            </w:r>
            <w:r w:rsidRPr="00F94029">
              <w:t xml:space="preserve"> being recalled:</w:t>
            </w:r>
          </w:p>
          <w:p w14:paraId="67AFC5D6" w14:textId="77777777" w:rsidR="00F94029" w:rsidRDefault="00F94029" w:rsidP="00F94029"/>
          <w:p w14:paraId="5D458F03" w14:textId="77777777" w:rsidR="00F94029" w:rsidRDefault="00F94029" w:rsidP="00A87D5C">
            <w:pPr>
              <w:pStyle w:val="ListParagraph"/>
              <w:numPr>
                <w:ilvl w:val="0"/>
                <w:numId w:val="22"/>
              </w:numPr>
            </w:pPr>
            <w:r>
              <w:t>T</w:t>
            </w:r>
            <w:r w:rsidRPr="0053733B">
              <w:t>he reason for its recall</w:t>
            </w:r>
          </w:p>
          <w:p w14:paraId="508C51FC" w14:textId="77777777" w:rsidR="00F94029" w:rsidRDefault="00F94029" w:rsidP="00A87D5C">
            <w:pPr>
              <w:pStyle w:val="ListParagraph"/>
              <w:numPr>
                <w:ilvl w:val="0"/>
                <w:numId w:val="22"/>
              </w:numPr>
            </w:pPr>
            <w:r>
              <w:t>W</w:t>
            </w:r>
            <w:r w:rsidRPr="0053733B">
              <w:t>here it was manufactured</w:t>
            </w:r>
          </w:p>
          <w:p w14:paraId="32321FF7" w14:textId="714CE2B2" w:rsidR="00F94029" w:rsidRPr="00502658" w:rsidRDefault="00F94029" w:rsidP="00486BBF">
            <w:pPr>
              <w:pStyle w:val="ListParagraph"/>
              <w:numPr>
                <w:ilvl w:val="0"/>
                <w:numId w:val="22"/>
              </w:numPr>
            </w:pPr>
            <w:r>
              <w:t>W</w:t>
            </w:r>
            <w:r w:rsidRPr="0053733B">
              <w:t>here it has been sold</w:t>
            </w:r>
          </w:p>
          <w:p w14:paraId="374B19A0" w14:textId="5AC1DACB" w:rsidR="00502658" w:rsidRDefault="00502658" w:rsidP="00486BBF"/>
          <w:p w14:paraId="59F37EC7" w14:textId="77777777" w:rsidR="00502658" w:rsidRPr="00486BBF" w:rsidRDefault="00502658" w:rsidP="00486BBF"/>
          <w:p w14:paraId="3601BDF9" w14:textId="39E5FB48" w:rsidR="00F94029" w:rsidRPr="00502658" w:rsidRDefault="00F94029" w:rsidP="00486BBF">
            <w:pPr>
              <w:jc w:val="center"/>
              <w:rPr>
                <w:rFonts w:ascii="Barlow Condensed" w:hAnsi="Barlow Condensed"/>
                <w:sz w:val="16"/>
                <w:szCs w:val="16"/>
              </w:rPr>
            </w:pPr>
            <w:r w:rsidRPr="00502658">
              <w:rPr>
                <w:rFonts w:ascii="Barlow Condensed" w:hAnsi="Barlow Condensed"/>
                <w:sz w:val="16"/>
                <w:szCs w:val="16"/>
              </w:rPr>
              <w:t>Note: FSANZ’s role is to coordinate the recall. If needed, FSANZ can help your business by producing a recall notice/press advertisement, and notifying the state/territory food regulators and the Australian Competition and Consumer Commission (ACCC).</w:t>
            </w:r>
          </w:p>
        </w:tc>
        <w:tc>
          <w:tcPr>
            <w:tcW w:w="5924" w:type="dxa"/>
          </w:tcPr>
          <w:p w14:paraId="3D76B608" w14:textId="77777777" w:rsidR="00110B5D" w:rsidRPr="00B46530" w:rsidRDefault="00110B5D" w:rsidP="00110B5D">
            <w:pPr>
              <w:pStyle w:val="ListParagraph"/>
              <w:spacing w:after="120" w:line="276" w:lineRule="auto"/>
              <w:ind w:left="401"/>
              <w:rPr>
                <w:rFonts w:asciiTheme="minorHAnsi" w:hAnsiTheme="minorHAnsi"/>
                <w:sz w:val="21"/>
                <w:szCs w:val="21"/>
              </w:rPr>
            </w:pPr>
          </w:p>
          <w:p w14:paraId="6C5DC2C2" w14:textId="77777777" w:rsidR="00F94029" w:rsidRPr="00C52479" w:rsidRDefault="00110B5D" w:rsidP="00A87D5C">
            <w:pPr>
              <w:pStyle w:val="ListParagraph"/>
              <w:numPr>
                <w:ilvl w:val="0"/>
                <w:numId w:val="17"/>
              </w:numPr>
              <w:spacing w:after="120" w:line="276" w:lineRule="auto"/>
            </w:pPr>
            <w:r w:rsidRPr="00C52479">
              <w:t>FSANZ notified of recall</w:t>
            </w:r>
          </w:p>
          <w:p w14:paraId="3ED9BBAC" w14:textId="4E5018A9" w:rsidR="00684013" w:rsidRDefault="00684013" w:rsidP="00110B5D">
            <w:pPr>
              <w:spacing w:after="120" w:line="276" w:lineRule="auto"/>
              <w:ind w:left="401" w:hanging="283"/>
            </w:pPr>
          </w:p>
          <w:p w14:paraId="71CED9FE" w14:textId="278DD3DF" w:rsidR="00C52479" w:rsidRDefault="00C52479" w:rsidP="00110B5D">
            <w:pPr>
              <w:spacing w:after="120" w:line="276" w:lineRule="auto"/>
              <w:ind w:left="401" w:hanging="283"/>
            </w:pPr>
          </w:p>
          <w:p w14:paraId="4BBA6755" w14:textId="491B0996" w:rsidR="00C52479" w:rsidRDefault="00C52479" w:rsidP="00502658">
            <w:pPr>
              <w:spacing w:after="120" w:line="276" w:lineRule="auto"/>
            </w:pPr>
          </w:p>
          <w:p w14:paraId="30827967" w14:textId="18782B01" w:rsidR="00502658" w:rsidRDefault="00502658" w:rsidP="00C52479">
            <w:pPr>
              <w:spacing w:after="120" w:line="276" w:lineRule="auto"/>
            </w:pPr>
          </w:p>
          <w:p w14:paraId="55167CE2" w14:textId="77777777" w:rsidR="00502658" w:rsidRDefault="00502658" w:rsidP="00C52479">
            <w:pPr>
              <w:spacing w:after="120" w:line="276" w:lineRule="auto"/>
            </w:pPr>
          </w:p>
          <w:p w14:paraId="7BE1C907" w14:textId="7BD7BD8A" w:rsidR="00684013" w:rsidRPr="00B46530" w:rsidRDefault="00684013" w:rsidP="00684013">
            <w:pPr>
              <w:pStyle w:val="Heading3"/>
              <w:outlineLvl w:val="2"/>
              <w:rPr>
                <w:rFonts w:asciiTheme="minorHAnsi" w:hAnsiTheme="minorHAnsi"/>
                <w:sz w:val="21"/>
                <w:szCs w:val="21"/>
              </w:rPr>
            </w:pPr>
            <w:r>
              <w:t xml:space="preserve">Date completed: </w:t>
            </w:r>
          </w:p>
        </w:tc>
        <w:tc>
          <w:tcPr>
            <w:tcW w:w="2610" w:type="dxa"/>
          </w:tcPr>
          <w:p w14:paraId="1FEA0E00" w14:textId="77777777" w:rsidR="00F94029" w:rsidRDefault="00F94029" w:rsidP="00741124">
            <w:pPr>
              <w:spacing w:after="120" w:line="276" w:lineRule="auto"/>
              <w:rPr>
                <w:rFonts w:asciiTheme="minorHAnsi" w:hAnsiTheme="minorHAnsi"/>
                <w:sz w:val="21"/>
                <w:szCs w:val="21"/>
              </w:rPr>
            </w:pPr>
          </w:p>
        </w:tc>
      </w:tr>
      <w:tr w:rsidR="00CA6C09" w:rsidRPr="00A04CC6" w14:paraId="549DB8DE" w14:textId="77777777" w:rsidTr="000822B4">
        <w:tc>
          <w:tcPr>
            <w:tcW w:w="5947" w:type="dxa"/>
          </w:tcPr>
          <w:p w14:paraId="7D4D2076" w14:textId="266A77F6" w:rsidR="00CA6C09" w:rsidRDefault="00CA6C09" w:rsidP="00B424D8">
            <w:pPr>
              <w:pStyle w:val="Heading3"/>
              <w:outlineLvl w:val="2"/>
            </w:pPr>
            <w:r w:rsidRPr="00A04CC6">
              <w:t xml:space="preserve">Notifying distributors, wholesalers, retailers and exporters </w:t>
            </w:r>
          </w:p>
          <w:p w14:paraId="5D88CD57" w14:textId="77777777" w:rsidR="00B424D8" w:rsidRPr="00B424D8" w:rsidRDefault="00B424D8" w:rsidP="00B424D8"/>
          <w:p w14:paraId="355F68DA" w14:textId="106DB031" w:rsidR="00527A2E" w:rsidRPr="00A82F6A" w:rsidRDefault="00527A2E" w:rsidP="00B424D8">
            <w:r>
              <w:t xml:space="preserve">Refer to the </w:t>
            </w:r>
            <w:r w:rsidR="00B27669" w:rsidRPr="00237510">
              <w:t xml:space="preserve">Food Recall Notification to Businesses </w:t>
            </w:r>
            <w:r w:rsidR="000822B4">
              <w:t xml:space="preserve">and the </w:t>
            </w:r>
            <w:r w:rsidR="009D2F5E" w:rsidRPr="00237510">
              <w:t>Notification</w:t>
            </w:r>
            <w:r w:rsidR="00A82F6A" w:rsidRPr="00237510">
              <w:t xml:space="preserve"> </w:t>
            </w:r>
            <w:r w:rsidR="00C52479" w:rsidRPr="00237510">
              <w:t>Ledger</w:t>
            </w:r>
            <w:r w:rsidR="00237510">
              <w:t xml:space="preserve"> in</w:t>
            </w:r>
            <w:r w:rsidR="00C52479" w:rsidRPr="00237510">
              <w:t xml:space="preserve"> </w:t>
            </w:r>
            <w:r w:rsidR="00237510">
              <w:rPr>
                <w:u w:val="single"/>
              </w:rPr>
              <w:t>Section 3A</w:t>
            </w:r>
            <w:r w:rsidR="00237510">
              <w:t xml:space="preserve"> of this document</w:t>
            </w:r>
            <w:r w:rsidR="00A82F6A">
              <w:t xml:space="preserve">. </w:t>
            </w:r>
          </w:p>
          <w:p w14:paraId="2B53EBF6" w14:textId="77777777" w:rsidR="00527A2E" w:rsidRDefault="00527A2E" w:rsidP="00B424D8"/>
          <w:p w14:paraId="12E34628" w14:textId="2476D50E" w:rsidR="00CA6C09" w:rsidRDefault="00CA6C09" w:rsidP="00B424D8">
            <w:r w:rsidRPr="00B424D8">
              <w:t>All customers (including distributors, wholesalers, food service, retailers and exporters, as applicable) will be notified by phone</w:t>
            </w:r>
            <w:r w:rsidR="00843419">
              <w:t xml:space="preserve">. This must </w:t>
            </w:r>
            <w:r w:rsidR="00B424D8">
              <w:t xml:space="preserve">be followed up in writing. </w:t>
            </w:r>
          </w:p>
          <w:p w14:paraId="0BACB6E3" w14:textId="2694C1F8" w:rsidR="00B424D8" w:rsidRDefault="00B424D8" w:rsidP="00B424D8"/>
          <w:p w14:paraId="33E20B48" w14:textId="1299BBAE" w:rsidR="00B424D8" w:rsidRPr="0030346E" w:rsidRDefault="00237510" w:rsidP="0030346E">
            <w:pPr>
              <w:rPr>
                <w:b/>
                <w:color w:val="D53F4A"/>
              </w:rPr>
            </w:pPr>
            <w:r w:rsidRPr="0030346E">
              <w:rPr>
                <w:b/>
                <w:color w:val="D53F4A"/>
              </w:rPr>
              <w:t>It is critical that you r</w:t>
            </w:r>
            <w:r w:rsidR="00B424D8" w:rsidRPr="0030346E">
              <w:rPr>
                <w:b/>
                <w:color w:val="D53F4A"/>
              </w:rPr>
              <w:t xml:space="preserve">ecord all </w:t>
            </w:r>
            <w:r w:rsidR="00A93DC0" w:rsidRPr="0030346E">
              <w:rPr>
                <w:b/>
                <w:color w:val="D53F4A"/>
              </w:rPr>
              <w:t>communications</w:t>
            </w:r>
            <w:r w:rsidR="00B424D8" w:rsidRPr="0030346E">
              <w:rPr>
                <w:b/>
                <w:color w:val="D53F4A"/>
              </w:rPr>
              <w:t xml:space="preserve"> to demonstrate that all businesses that have been supplied with the affected beer have been notified of the recall.</w:t>
            </w:r>
          </w:p>
          <w:p w14:paraId="19C5F4ED" w14:textId="77777777" w:rsidR="00502658" w:rsidRPr="00B424D8" w:rsidRDefault="00502658" w:rsidP="00B424D8"/>
          <w:p w14:paraId="612FA1FD" w14:textId="77777777" w:rsidR="00CA6C09" w:rsidRPr="00502658" w:rsidRDefault="00CA6C09" w:rsidP="00ED7C90">
            <w:pPr>
              <w:jc w:val="center"/>
              <w:rPr>
                <w:rFonts w:ascii="Barlow Condensed" w:hAnsi="Barlow Condensed"/>
                <w:sz w:val="16"/>
                <w:szCs w:val="16"/>
              </w:rPr>
            </w:pPr>
            <w:r w:rsidRPr="00502658">
              <w:rPr>
                <w:rFonts w:ascii="Barlow Condensed" w:hAnsi="Barlow Condensed"/>
                <w:sz w:val="16"/>
                <w:szCs w:val="16"/>
              </w:rPr>
              <w:t xml:space="preserve">Note: If you supply to Coles, Woolworths and/or IGA, your contract may require you to notify them via the Australian Food and Grocery Council’s product recall/withdrawal form — available from AFGC’s </w:t>
            </w:r>
            <w:hyperlink r:id="rId21" w:history="1">
              <w:r w:rsidRPr="00502658">
                <w:rPr>
                  <w:rStyle w:val="Hyperlink"/>
                  <w:rFonts w:ascii="Barlow Condensed" w:hAnsi="Barlow Condensed"/>
                  <w:sz w:val="16"/>
                  <w:szCs w:val="16"/>
                </w:rPr>
                <w:t>website</w:t>
              </w:r>
            </w:hyperlink>
            <w:r w:rsidRPr="00502658">
              <w:rPr>
                <w:rFonts w:ascii="Barlow Condensed" w:hAnsi="Barlow Condensed"/>
                <w:sz w:val="16"/>
                <w:szCs w:val="16"/>
              </w:rPr>
              <w:t xml:space="preserve"> </w:t>
            </w:r>
            <w:hyperlink r:id="rId22" w:history="1">
              <w:r w:rsidRPr="00502658">
                <w:rPr>
                  <w:rStyle w:val="Hyperlink"/>
                  <w:rFonts w:ascii="Barlow Condensed" w:hAnsi="Barlow Condensed"/>
                  <w:sz w:val="16"/>
                  <w:szCs w:val="16"/>
                </w:rPr>
                <w:t>www.afgc.org.au</w:t>
              </w:r>
            </w:hyperlink>
            <w:r w:rsidRPr="00502658">
              <w:rPr>
                <w:rFonts w:ascii="Barlow Condensed" w:hAnsi="Barlow Condensed"/>
                <w:sz w:val="16"/>
                <w:szCs w:val="16"/>
              </w:rPr>
              <w:t xml:space="preserve"> (this is </w:t>
            </w:r>
            <w:r w:rsidRPr="00502658">
              <w:rPr>
                <w:rFonts w:ascii="Barlow Condensed" w:hAnsi="Barlow Condensed"/>
                <w:sz w:val="16"/>
                <w:szCs w:val="16"/>
                <w:u w:val="single"/>
              </w:rPr>
              <w:t>not</w:t>
            </w:r>
            <w:r w:rsidRPr="00502658">
              <w:rPr>
                <w:rFonts w:ascii="Barlow Condensed" w:hAnsi="Barlow Condensed"/>
                <w:sz w:val="16"/>
                <w:szCs w:val="16"/>
              </w:rPr>
              <w:t xml:space="preserve"> a government form and not a FSANZ requirement).</w:t>
            </w:r>
          </w:p>
          <w:p w14:paraId="45C08ED3" w14:textId="7BC5753D" w:rsidR="00ED7C90" w:rsidRPr="00ED7C90" w:rsidRDefault="00ED7C90" w:rsidP="00ED7C90">
            <w:pPr>
              <w:jc w:val="center"/>
              <w:rPr>
                <w:b/>
                <w:sz w:val="16"/>
                <w:szCs w:val="16"/>
              </w:rPr>
            </w:pPr>
          </w:p>
        </w:tc>
        <w:tc>
          <w:tcPr>
            <w:tcW w:w="5924" w:type="dxa"/>
          </w:tcPr>
          <w:p w14:paraId="0733FD7D" w14:textId="77777777" w:rsidR="00CA6C09" w:rsidRPr="00B46530" w:rsidRDefault="00CA6C09" w:rsidP="00741124">
            <w:pPr>
              <w:spacing w:after="120" w:line="276" w:lineRule="auto"/>
              <w:ind w:left="401" w:hanging="283"/>
              <w:rPr>
                <w:rFonts w:asciiTheme="minorHAnsi" w:hAnsiTheme="minorHAnsi"/>
                <w:sz w:val="21"/>
                <w:szCs w:val="21"/>
              </w:rPr>
            </w:pPr>
          </w:p>
          <w:p w14:paraId="709046CD" w14:textId="46716C2E" w:rsidR="00CA6C09" w:rsidRPr="00C52479" w:rsidRDefault="00CA6C09" w:rsidP="00A87D5C">
            <w:pPr>
              <w:pStyle w:val="ListParagraph"/>
              <w:numPr>
                <w:ilvl w:val="0"/>
                <w:numId w:val="24"/>
              </w:numPr>
            </w:pPr>
            <w:r w:rsidRPr="00C52479">
              <w:t>Customers notified</w:t>
            </w:r>
            <w:r w:rsidR="00B424D8" w:rsidRPr="00C52479">
              <w:t xml:space="preserve"> via telephone</w:t>
            </w:r>
          </w:p>
          <w:p w14:paraId="084FF41C" w14:textId="77777777" w:rsidR="00B424D8" w:rsidRPr="00B424D8" w:rsidRDefault="00B424D8" w:rsidP="00B424D8"/>
          <w:p w14:paraId="71CF9C8B" w14:textId="37E41725" w:rsidR="00CA6C09" w:rsidRPr="00C52479" w:rsidRDefault="00B424D8" w:rsidP="00A87D5C">
            <w:pPr>
              <w:pStyle w:val="ListParagraph"/>
              <w:numPr>
                <w:ilvl w:val="0"/>
                <w:numId w:val="24"/>
              </w:numPr>
            </w:pPr>
            <w:r w:rsidRPr="00C52479">
              <w:t xml:space="preserve">Notifications followed up in writing </w:t>
            </w:r>
          </w:p>
          <w:p w14:paraId="4458CA3F" w14:textId="1D53AAA1" w:rsidR="00B424D8" w:rsidRDefault="00B424D8" w:rsidP="00B424D8"/>
          <w:p w14:paraId="2DC5B0DD" w14:textId="7747906F" w:rsidR="00B424D8" w:rsidRPr="00C52479" w:rsidRDefault="00B424D8" w:rsidP="00A87D5C">
            <w:pPr>
              <w:pStyle w:val="ListParagraph"/>
              <w:numPr>
                <w:ilvl w:val="0"/>
                <w:numId w:val="24"/>
              </w:numPr>
            </w:pPr>
            <w:r w:rsidRPr="00C52479">
              <w:t>Notification through Australian Food and Grocery Council’s product recall/withdrawal form (Coles, Woolworths and/or IGA companies only)</w:t>
            </w:r>
          </w:p>
          <w:p w14:paraId="44B567AC" w14:textId="77777777" w:rsidR="00CA6C09" w:rsidRPr="00AE40A4" w:rsidRDefault="00CA6C09" w:rsidP="00B424D8"/>
          <w:p w14:paraId="7E570FF7" w14:textId="23BDD527" w:rsidR="00CA6C09" w:rsidRPr="00C52479" w:rsidRDefault="00684013" w:rsidP="00A87D5C">
            <w:pPr>
              <w:pStyle w:val="ListParagraph"/>
              <w:numPr>
                <w:ilvl w:val="0"/>
                <w:numId w:val="24"/>
              </w:numPr>
            </w:pPr>
            <w:r w:rsidRPr="00C52479">
              <w:t xml:space="preserve">Notification Ledger completed </w:t>
            </w:r>
          </w:p>
          <w:p w14:paraId="205B2E8F" w14:textId="6515D939" w:rsidR="00ED7C90" w:rsidRDefault="00ED7C90" w:rsidP="00B424D8"/>
          <w:p w14:paraId="123B3F2B" w14:textId="05F317D6" w:rsidR="00ED7C90" w:rsidRDefault="00ED7C90" w:rsidP="00B424D8"/>
          <w:p w14:paraId="6631DDDC" w14:textId="26B9DE3C" w:rsidR="00ED7C90" w:rsidRDefault="00ED7C90" w:rsidP="00B424D8"/>
          <w:p w14:paraId="438F60B7" w14:textId="5A51F6B2" w:rsidR="00837598" w:rsidRDefault="00837598" w:rsidP="00B424D8"/>
          <w:p w14:paraId="1571F943" w14:textId="77777777" w:rsidR="00502658" w:rsidRDefault="00502658" w:rsidP="00B424D8"/>
          <w:p w14:paraId="6D0C78CE" w14:textId="6A96A1A3" w:rsidR="00ED7C90" w:rsidRPr="00B46530" w:rsidRDefault="00ED7C90" w:rsidP="00ED7C90">
            <w:pPr>
              <w:pStyle w:val="Heading3"/>
              <w:outlineLvl w:val="2"/>
            </w:pPr>
            <w:r>
              <w:t xml:space="preserve">Date completed: </w:t>
            </w:r>
          </w:p>
        </w:tc>
        <w:tc>
          <w:tcPr>
            <w:tcW w:w="2610" w:type="dxa"/>
          </w:tcPr>
          <w:p w14:paraId="12835D44" w14:textId="77777777" w:rsidR="00CA6C09" w:rsidRDefault="00CA6C09" w:rsidP="00741124">
            <w:pPr>
              <w:spacing w:after="120" w:line="276" w:lineRule="auto"/>
              <w:rPr>
                <w:rFonts w:asciiTheme="minorHAnsi" w:hAnsiTheme="minorHAnsi"/>
                <w:color w:val="538135" w:themeColor="accent6" w:themeShade="BF"/>
                <w:sz w:val="21"/>
                <w:szCs w:val="21"/>
              </w:rPr>
            </w:pPr>
          </w:p>
        </w:tc>
      </w:tr>
    </w:tbl>
    <w:p w14:paraId="5179BBB1" w14:textId="21AA421A" w:rsidR="00D802CF" w:rsidRDefault="00D802CF"/>
    <w:p w14:paraId="1BB6A61B" w14:textId="77777777" w:rsidR="00D802CF" w:rsidRDefault="00D802CF">
      <w:pPr>
        <w:spacing w:after="160" w:line="259" w:lineRule="auto"/>
      </w:pPr>
      <w:r>
        <w:br w:type="page"/>
      </w:r>
    </w:p>
    <w:tbl>
      <w:tblPr>
        <w:tblStyle w:val="IBATableV2"/>
        <w:tblW w:w="14481" w:type="dxa"/>
        <w:tblLook w:val="04A0" w:firstRow="1" w:lastRow="0" w:firstColumn="1" w:lastColumn="0" w:noHBand="0" w:noVBand="1"/>
      </w:tblPr>
      <w:tblGrid>
        <w:gridCol w:w="5947"/>
        <w:gridCol w:w="5924"/>
        <w:gridCol w:w="2610"/>
      </w:tblGrid>
      <w:tr w:rsidR="00D802CF" w:rsidRPr="003402A7" w14:paraId="0D1182FD" w14:textId="77777777" w:rsidTr="00A41176">
        <w:trPr>
          <w:cnfStyle w:val="100000000000" w:firstRow="1" w:lastRow="0" w:firstColumn="0" w:lastColumn="0" w:oddVBand="0" w:evenVBand="0" w:oddHBand="0" w:evenHBand="0" w:firstRowFirstColumn="0" w:firstRowLastColumn="0" w:lastRowFirstColumn="0" w:lastRowLastColumn="0"/>
          <w:trHeight w:val="283"/>
          <w:tblHeader/>
        </w:trPr>
        <w:tc>
          <w:tcPr>
            <w:tcW w:w="5947" w:type="dxa"/>
          </w:tcPr>
          <w:p w14:paraId="316628B5" w14:textId="77777777" w:rsidR="00D802CF" w:rsidRPr="003402A7" w:rsidRDefault="00D802CF" w:rsidP="004E30E5">
            <w:pPr>
              <w:rPr>
                <w:b/>
              </w:rPr>
            </w:pPr>
            <w:r w:rsidRPr="003402A7">
              <w:rPr>
                <w:b/>
              </w:rPr>
              <w:lastRenderedPageBreak/>
              <w:t>Task/Item</w:t>
            </w:r>
          </w:p>
        </w:tc>
        <w:tc>
          <w:tcPr>
            <w:tcW w:w="5924" w:type="dxa"/>
          </w:tcPr>
          <w:p w14:paraId="373464F9" w14:textId="09C81254" w:rsidR="00D802CF" w:rsidRPr="003402A7" w:rsidRDefault="00A41176" w:rsidP="004E30E5">
            <w:pPr>
              <w:rPr>
                <w:b/>
              </w:rPr>
            </w:pPr>
            <w:r>
              <w:rPr>
                <w:b/>
                <w:szCs w:val="22"/>
              </w:rPr>
              <w:t>Action Checklist</w:t>
            </w:r>
          </w:p>
        </w:tc>
        <w:tc>
          <w:tcPr>
            <w:tcW w:w="2610" w:type="dxa"/>
          </w:tcPr>
          <w:p w14:paraId="7012674A" w14:textId="1972AB7C" w:rsidR="00D802CF" w:rsidRPr="003402A7" w:rsidRDefault="00A41176" w:rsidP="004E30E5">
            <w:pPr>
              <w:rPr>
                <w:b/>
              </w:rPr>
            </w:pPr>
            <w:r>
              <w:rPr>
                <w:b/>
              </w:rPr>
              <w:t>Person(s) Responsible</w:t>
            </w:r>
          </w:p>
        </w:tc>
      </w:tr>
      <w:tr w:rsidR="00CA6C09" w:rsidRPr="00A04CC6" w14:paraId="069B6030" w14:textId="77777777" w:rsidTr="000822B4">
        <w:tc>
          <w:tcPr>
            <w:tcW w:w="5947" w:type="dxa"/>
          </w:tcPr>
          <w:p w14:paraId="41C9FB35" w14:textId="6EFFB0C8" w:rsidR="00CA6C09" w:rsidRPr="00D802CF" w:rsidRDefault="00CA6C09" w:rsidP="00D802CF">
            <w:pPr>
              <w:pStyle w:val="Heading3"/>
              <w:outlineLvl w:val="2"/>
              <w:rPr>
                <w:color w:val="auto"/>
              </w:rPr>
            </w:pPr>
            <w:r w:rsidRPr="00D802CF">
              <w:rPr>
                <w:color w:val="auto"/>
              </w:rPr>
              <w:t>Notify consumers (consumer level recall</w:t>
            </w:r>
            <w:r w:rsidR="00D802CF">
              <w:rPr>
                <w:color w:val="auto"/>
              </w:rPr>
              <w:t>s only</w:t>
            </w:r>
            <w:r w:rsidRPr="00D802CF">
              <w:rPr>
                <w:color w:val="auto"/>
              </w:rPr>
              <w:t>)</w:t>
            </w:r>
          </w:p>
          <w:p w14:paraId="07928509" w14:textId="77777777" w:rsidR="00D802CF" w:rsidRPr="00BC562F" w:rsidRDefault="00D802CF" w:rsidP="00D802CF">
            <w:pPr>
              <w:rPr>
                <w:color w:val="002060"/>
                <w:u w:val="single"/>
              </w:rPr>
            </w:pPr>
          </w:p>
          <w:p w14:paraId="7CB702EE" w14:textId="383FE04C" w:rsidR="00CA6C09" w:rsidRPr="00BC562F" w:rsidRDefault="00CA6C09" w:rsidP="00D802CF">
            <w:r w:rsidRPr="00BC562F">
              <w:t>The business will commit to a communication plan to inform consumers about the recall, in consultation with FSANZ and the home state agency, considering:</w:t>
            </w:r>
          </w:p>
          <w:p w14:paraId="058C9356" w14:textId="77777777" w:rsidR="00BC562F" w:rsidRPr="00A04CC6" w:rsidRDefault="00BC562F" w:rsidP="00D802CF"/>
          <w:p w14:paraId="13F86D22" w14:textId="12253BEE" w:rsidR="00CA6C09" w:rsidRPr="00BC562F" w:rsidRDefault="00BC562F" w:rsidP="00A87D5C">
            <w:pPr>
              <w:pStyle w:val="ListParagraph"/>
              <w:numPr>
                <w:ilvl w:val="0"/>
                <w:numId w:val="27"/>
              </w:numPr>
            </w:pPr>
            <w:r w:rsidRPr="00BC562F">
              <w:t>T</w:t>
            </w:r>
            <w:r w:rsidR="00CA6C09" w:rsidRPr="00BC562F">
              <w:t>he urgency of the food safety issue (e.g. associated with illness)</w:t>
            </w:r>
          </w:p>
          <w:p w14:paraId="3C7F70D1" w14:textId="6C8E4B82" w:rsidR="00CA6C09" w:rsidRPr="00BC562F" w:rsidRDefault="00BC562F" w:rsidP="00A87D5C">
            <w:pPr>
              <w:pStyle w:val="ListParagraph"/>
              <w:numPr>
                <w:ilvl w:val="0"/>
                <w:numId w:val="27"/>
              </w:numPr>
            </w:pPr>
            <w:r w:rsidRPr="00BC562F">
              <w:t>H</w:t>
            </w:r>
            <w:r w:rsidR="00CA6C09" w:rsidRPr="00BC562F">
              <w:t>ow widely the product has been distributed (locally or nationally)</w:t>
            </w:r>
          </w:p>
          <w:p w14:paraId="0017D600" w14:textId="606392BE" w:rsidR="00CA6C09" w:rsidRPr="00BC562F" w:rsidRDefault="00BC562F" w:rsidP="00A87D5C">
            <w:pPr>
              <w:pStyle w:val="ListParagraph"/>
              <w:numPr>
                <w:ilvl w:val="0"/>
                <w:numId w:val="27"/>
              </w:numPr>
            </w:pPr>
            <w:r w:rsidRPr="00BC562F">
              <w:t>T</w:t>
            </w:r>
            <w:r w:rsidR="00CA6C09" w:rsidRPr="00BC562F">
              <w:t xml:space="preserve">he customer base of the product (e.g. specific cultural or age group) </w:t>
            </w:r>
          </w:p>
          <w:p w14:paraId="67017A28" w14:textId="59676133" w:rsidR="00BC562F" w:rsidRDefault="00BC562F" w:rsidP="00D802CF"/>
          <w:p w14:paraId="6E08BBE3" w14:textId="46472347" w:rsidR="00781962" w:rsidRDefault="00781962" w:rsidP="00D802CF">
            <w:r>
              <w:t xml:space="preserve">Refer to the </w:t>
            </w:r>
            <w:r w:rsidR="009D2113">
              <w:t>list</w:t>
            </w:r>
            <w:r>
              <w:t xml:space="preserve"> in </w:t>
            </w:r>
            <w:r w:rsidR="009D2113">
              <w:rPr>
                <w:u w:val="single"/>
              </w:rPr>
              <w:t>Section 3.5</w:t>
            </w:r>
            <w:r>
              <w:t xml:space="preserve"> of the IBA </w:t>
            </w:r>
            <w:r w:rsidR="009D2113">
              <w:t>Beer Recall Information Pack</w:t>
            </w:r>
            <w:r>
              <w:t xml:space="preserve"> and decide on a method of notifying the public in consultation with the home state. </w:t>
            </w:r>
          </w:p>
          <w:p w14:paraId="05A62066" w14:textId="51358D18" w:rsidR="00781962" w:rsidRDefault="00781962" w:rsidP="00D802CF"/>
          <w:p w14:paraId="0E72B9B9" w14:textId="648DC4BA" w:rsidR="00781962" w:rsidRDefault="00781962" w:rsidP="00D802CF">
            <w:r>
              <w:t xml:space="preserve">The FSANZ Recall Notice/Press advertisement template is available </w:t>
            </w:r>
            <w:r w:rsidR="009D2113">
              <w:t xml:space="preserve">in </w:t>
            </w:r>
            <w:r w:rsidR="009D2113">
              <w:rPr>
                <w:u w:val="single"/>
              </w:rPr>
              <w:t>Section 3A</w:t>
            </w:r>
            <w:r w:rsidR="009D2113">
              <w:t xml:space="preserve"> of this document</w:t>
            </w:r>
            <w:r>
              <w:t xml:space="preserve">. </w:t>
            </w:r>
          </w:p>
          <w:p w14:paraId="04511EE3" w14:textId="77777777" w:rsidR="00CA6C09" w:rsidRDefault="00CA6C09" w:rsidP="00D802CF"/>
          <w:p w14:paraId="142F8C75" w14:textId="77777777" w:rsidR="00CA6C09" w:rsidRPr="005A7DD2" w:rsidRDefault="00CA6C09" w:rsidP="007238CC">
            <w:pPr>
              <w:pStyle w:val="Heading3"/>
              <w:jc w:val="center"/>
              <w:outlineLvl w:val="2"/>
              <w:rPr>
                <w:rFonts w:ascii="Barlow Condensed" w:hAnsi="Barlow Condensed"/>
                <w:color w:val="002060"/>
                <w:sz w:val="16"/>
                <w:szCs w:val="16"/>
              </w:rPr>
            </w:pPr>
            <w:r w:rsidRPr="005A7DD2">
              <w:rPr>
                <w:rFonts w:ascii="Barlow Condensed" w:hAnsi="Barlow Condensed"/>
                <w:sz w:val="16"/>
                <w:szCs w:val="16"/>
              </w:rPr>
              <w:t>Note: If the product has been sold to particular groups such as specific nationalities or cultural groups, public notification should target these groups.</w:t>
            </w:r>
          </w:p>
        </w:tc>
        <w:tc>
          <w:tcPr>
            <w:tcW w:w="5924" w:type="dxa"/>
          </w:tcPr>
          <w:p w14:paraId="7F2C2025" w14:textId="77777777" w:rsidR="00CA6C09" w:rsidRPr="00B46530" w:rsidRDefault="00CA6C09" w:rsidP="00D802CF"/>
          <w:p w14:paraId="5ADA1BC2" w14:textId="77777777" w:rsidR="00CA6C09" w:rsidRPr="00BC562F" w:rsidRDefault="00CA6C09" w:rsidP="00A87D5C">
            <w:pPr>
              <w:pStyle w:val="ListParagraph"/>
              <w:numPr>
                <w:ilvl w:val="0"/>
                <w:numId w:val="28"/>
              </w:numPr>
            </w:pPr>
            <w:r w:rsidRPr="00BC562F">
              <w:t>Communication plan decided on</w:t>
            </w:r>
          </w:p>
          <w:p w14:paraId="3427D17A" w14:textId="77777777" w:rsidR="00CA6C09" w:rsidRPr="00BC562F" w:rsidRDefault="00CA6C09" w:rsidP="00D802CF"/>
          <w:p w14:paraId="769BFCE0" w14:textId="77777777" w:rsidR="00CA6C09" w:rsidRPr="00BC562F" w:rsidRDefault="00CA6C09" w:rsidP="00A87D5C">
            <w:pPr>
              <w:pStyle w:val="ListParagraph"/>
              <w:numPr>
                <w:ilvl w:val="0"/>
                <w:numId w:val="28"/>
              </w:numPr>
            </w:pPr>
            <w:r w:rsidRPr="00BC562F">
              <w:t>Public communication will be via: P.O.S. NOTICE/ PRESS AD/ MEDIA RELEASE/ RADIO/ SMS/ WEB / SOCIAL MEDIA</w:t>
            </w:r>
          </w:p>
          <w:p w14:paraId="5925DDAB" w14:textId="77777777" w:rsidR="00CA6C09" w:rsidRPr="00BC562F" w:rsidRDefault="00CA6C09" w:rsidP="00D802CF"/>
          <w:p w14:paraId="57295C4D" w14:textId="3069D02D" w:rsidR="00CA6C09" w:rsidRPr="00BC562F" w:rsidRDefault="00CA6C09" w:rsidP="00A87D5C">
            <w:pPr>
              <w:pStyle w:val="ListParagraph"/>
              <w:numPr>
                <w:ilvl w:val="0"/>
                <w:numId w:val="28"/>
              </w:numPr>
            </w:pPr>
            <w:r w:rsidRPr="00BC562F">
              <w:t>Recall notice/press ad submitted to FSANZ for approval before publishing</w:t>
            </w:r>
            <w:r w:rsidRPr="00BC562F">
              <w:rPr>
                <w:color w:val="538135" w:themeColor="accent6" w:themeShade="BF"/>
              </w:rPr>
              <w:br/>
            </w:r>
          </w:p>
          <w:p w14:paraId="68C6C758" w14:textId="0B96A307" w:rsidR="00CA6C09" w:rsidRDefault="00CA6C09" w:rsidP="00D802CF"/>
          <w:p w14:paraId="2CF8F97E" w14:textId="66882838" w:rsidR="008E08D1" w:rsidRDefault="008E08D1" w:rsidP="00D802CF"/>
          <w:p w14:paraId="107BD732" w14:textId="79FB4D63" w:rsidR="008E08D1" w:rsidRDefault="008E08D1" w:rsidP="00D802CF"/>
          <w:p w14:paraId="38D4BFF5" w14:textId="54D4F08C" w:rsidR="008E08D1" w:rsidRDefault="008E08D1" w:rsidP="00D802CF"/>
          <w:p w14:paraId="081CFCD6" w14:textId="5B1C4647" w:rsidR="008E08D1" w:rsidRDefault="008E08D1" w:rsidP="00D802CF"/>
          <w:p w14:paraId="66C0F5E5" w14:textId="13A645CF" w:rsidR="008E08D1" w:rsidRDefault="008E08D1" w:rsidP="00D802CF"/>
          <w:p w14:paraId="6CD0D416" w14:textId="2265518C" w:rsidR="008E08D1" w:rsidRDefault="008E08D1" w:rsidP="00D802CF"/>
          <w:p w14:paraId="23F61D96" w14:textId="33D9C009" w:rsidR="008E08D1" w:rsidRDefault="008E08D1" w:rsidP="00D802CF"/>
          <w:p w14:paraId="43A8EA1E" w14:textId="422A5A5D" w:rsidR="008E08D1" w:rsidRDefault="008E08D1" w:rsidP="00D802CF"/>
          <w:p w14:paraId="6DD976FA" w14:textId="4AB642D1" w:rsidR="008E08D1" w:rsidRDefault="008E08D1" w:rsidP="00D802CF"/>
          <w:p w14:paraId="4D2E1847" w14:textId="6DF2CFCB" w:rsidR="008E08D1" w:rsidRDefault="008E08D1" w:rsidP="00D802CF"/>
          <w:p w14:paraId="171A84E0" w14:textId="77777777" w:rsidR="00E92295" w:rsidRPr="00BC562F" w:rsidRDefault="00E92295" w:rsidP="00D802CF"/>
          <w:p w14:paraId="2CDA75DA" w14:textId="2D3A89DE" w:rsidR="00CA6C09" w:rsidRPr="008E08D1" w:rsidRDefault="008E08D1" w:rsidP="008E08D1">
            <w:pPr>
              <w:pStyle w:val="Heading3"/>
              <w:outlineLvl w:val="2"/>
              <w:rPr>
                <w:color w:val="538135" w:themeColor="accent6" w:themeShade="BF"/>
              </w:rPr>
            </w:pPr>
            <w:r w:rsidRPr="008E08D1">
              <w:t xml:space="preserve">Date Completed: </w:t>
            </w:r>
          </w:p>
        </w:tc>
        <w:tc>
          <w:tcPr>
            <w:tcW w:w="2610" w:type="dxa"/>
          </w:tcPr>
          <w:p w14:paraId="53E801D6" w14:textId="77777777" w:rsidR="00CA6C09" w:rsidRDefault="00CA6C09" w:rsidP="00D802CF"/>
        </w:tc>
      </w:tr>
    </w:tbl>
    <w:p w14:paraId="758DAAD6" w14:textId="77777777" w:rsidR="007D5EEC" w:rsidRDefault="007D5EEC" w:rsidP="00E832EB">
      <w:pPr>
        <w:pStyle w:val="Heading2"/>
      </w:pPr>
    </w:p>
    <w:p w14:paraId="36C5A77C" w14:textId="77777777" w:rsidR="003402A7" w:rsidRDefault="003402A7">
      <w:pPr>
        <w:spacing w:after="160" w:line="259" w:lineRule="auto"/>
        <w:rPr>
          <w:rFonts w:ascii="Barlow Condensed" w:eastAsiaTheme="majorEastAsia" w:hAnsi="Barlow Condensed" w:cstheme="majorBidi"/>
          <w:b/>
          <w:color w:val="D53F4A"/>
          <w:spacing w:val="10"/>
          <w:sz w:val="26"/>
          <w:szCs w:val="26"/>
        </w:rPr>
      </w:pPr>
      <w:r>
        <w:br w:type="page"/>
      </w:r>
    </w:p>
    <w:p w14:paraId="7F4A84EF" w14:textId="0C7A48AF" w:rsidR="004E0BED" w:rsidRDefault="000B3195" w:rsidP="003B12CE">
      <w:pPr>
        <w:pStyle w:val="Heading2"/>
        <w:rPr>
          <w:rStyle w:val="Heading3Char"/>
        </w:rPr>
      </w:pPr>
      <w:r>
        <w:lastRenderedPageBreak/>
        <w:t xml:space="preserve">3.6. </w:t>
      </w:r>
      <w:r w:rsidR="00A41176">
        <w:t>Retrieval and Disposal</w:t>
      </w:r>
    </w:p>
    <w:p w14:paraId="4420200B" w14:textId="77777777" w:rsidR="00163610" w:rsidRPr="00163610" w:rsidRDefault="00163610" w:rsidP="00163610"/>
    <w:tbl>
      <w:tblPr>
        <w:tblStyle w:val="IBATableV2"/>
        <w:tblW w:w="14481" w:type="dxa"/>
        <w:tblLook w:val="04A0" w:firstRow="1" w:lastRow="0" w:firstColumn="1" w:lastColumn="0" w:noHBand="0" w:noVBand="1"/>
      </w:tblPr>
      <w:tblGrid>
        <w:gridCol w:w="5947"/>
        <w:gridCol w:w="5924"/>
        <w:gridCol w:w="2610"/>
      </w:tblGrid>
      <w:tr w:rsidR="005C06C2" w:rsidRPr="003402A7" w14:paraId="1AEE1B56" w14:textId="77777777" w:rsidTr="00A41176">
        <w:trPr>
          <w:cnfStyle w:val="100000000000" w:firstRow="1" w:lastRow="0" w:firstColumn="0" w:lastColumn="0" w:oddVBand="0" w:evenVBand="0" w:oddHBand="0" w:evenHBand="0" w:firstRowFirstColumn="0" w:firstRowLastColumn="0" w:lastRowFirstColumn="0" w:lastRowLastColumn="0"/>
          <w:trHeight w:val="283"/>
          <w:tblHeader/>
        </w:trPr>
        <w:tc>
          <w:tcPr>
            <w:tcW w:w="5947" w:type="dxa"/>
          </w:tcPr>
          <w:p w14:paraId="45428BA6" w14:textId="77777777" w:rsidR="005C06C2" w:rsidRPr="003402A7" w:rsidRDefault="005C06C2" w:rsidP="004E30E5">
            <w:pPr>
              <w:rPr>
                <w:b/>
              </w:rPr>
            </w:pPr>
            <w:r w:rsidRPr="003402A7">
              <w:rPr>
                <w:b/>
              </w:rPr>
              <w:t>Task/Item</w:t>
            </w:r>
          </w:p>
        </w:tc>
        <w:tc>
          <w:tcPr>
            <w:tcW w:w="5924" w:type="dxa"/>
          </w:tcPr>
          <w:p w14:paraId="24F43C4B" w14:textId="7E11FBB7" w:rsidR="005C06C2" w:rsidRPr="003402A7" w:rsidRDefault="00A41176" w:rsidP="004E30E5">
            <w:pPr>
              <w:rPr>
                <w:b/>
              </w:rPr>
            </w:pPr>
            <w:r>
              <w:rPr>
                <w:b/>
                <w:szCs w:val="22"/>
              </w:rPr>
              <w:t>Action Checklist</w:t>
            </w:r>
          </w:p>
        </w:tc>
        <w:tc>
          <w:tcPr>
            <w:tcW w:w="2610" w:type="dxa"/>
          </w:tcPr>
          <w:p w14:paraId="48B9CCAE" w14:textId="6E50077D" w:rsidR="005C06C2" w:rsidRPr="003402A7" w:rsidRDefault="00A41176" w:rsidP="004E30E5">
            <w:pPr>
              <w:rPr>
                <w:b/>
              </w:rPr>
            </w:pPr>
            <w:r>
              <w:rPr>
                <w:b/>
              </w:rPr>
              <w:t>Person(s) Responsible</w:t>
            </w:r>
          </w:p>
        </w:tc>
      </w:tr>
      <w:tr w:rsidR="005A7DD2" w:rsidRPr="00A04CC6" w14:paraId="5F8BF7D3" w14:textId="77777777" w:rsidTr="005A7DD2">
        <w:trPr>
          <w:trHeight w:val="4932"/>
        </w:trPr>
        <w:tc>
          <w:tcPr>
            <w:tcW w:w="5947" w:type="dxa"/>
          </w:tcPr>
          <w:p w14:paraId="22E22992" w14:textId="0BC5FE67" w:rsidR="005A7DD2" w:rsidRDefault="005A7DD2" w:rsidP="00DB1E6C">
            <w:pPr>
              <w:pStyle w:val="Heading3"/>
              <w:outlineLvl w:val="2"/>
            </w:pPr>
            <w:r w:rsidRPr="00A04CC6">
              <w:t>Method of retrieval</w:t>
            </w:r>
          </w:p>
          <w:p w14:paraId="0E486E8E" w14:textId="77777777" w:rsidR="005A7DD2" w:rsidRPr="004E0BED" w:rsidRDefault="005A7DD2" w:rsidP="004E0BED"/>
          <w:p w14:paraId="572EF359" w14:textId="149BE963" w:rsidR="005A7DD2" w:rsidRPr="00334F5B" w:rsidRDefault="005A7DD2" w:rsidP="00334F5B">
            <w:r w:rsidRPr="00334F5B">
              <w:t xml:space="preserve">Customers (retailers, distributors, wholesalers, exporters/other as applicable) will be advised what to do with recalled beer, including to: </w:t>
            </w:r>
          </w:p>
          <w:p w14:paraId="0791687E" w14:textId="77777777" w:rsidR="005A7DD2" w:rsidRPr="00334F5B" w:rsidRDefault="005A7DD2" w:rsidP="00334F5B"/>
          <w:p w14:paraId="44A3BA7F" w14:textId="0DCD2785" w:rsidR="005A7DD2" w:rsidRPr="00321148" w:rsidRDefault="005A7DD2" w:rsidP="00A87D5C">
            <w:pPr>
              <w:pStyle w:val="ListParagraph"/>
              <w:numPr>
                <w:ilvl w:val="0"/>
                <w:numId w:val="30"/>
              </w:numPr>
            </w:pPr>
            <w:r w:rsidRPr="00321148">
              <w:t>separate recalled beer from other products and identify it as subject to recall AND count and return the product for disposal; OR</w:t>
            </w:r>
          </w:p>
          <w:p w14:paraId="583672C7" w14:textId="33F4C35F" w:rsidR="005A7DD2" w:rsidRPr="00321148" w:rsidRDefault="005A7DD2" w:rsidP="00A87D5C">
            <w:pPr>
              <w:pStyle w:val="ListParagraph"/>
              <w:numPr>
                <w:ilvl w:val="0"/>
                <w:numId w:val="30"/>
              </w:numPr>
            </w:pPr>
            <w:r w:rsidRPr="00321148">
              <w:t xml:space="preserve">count and dispose of the product themselves. </w:t>
            </w:r>
          </w:p>
          <w:p w14:paraId="4FF7E1E3" w14:textId="77777777" w:rsidR="005A7DD2" w:rsidRPr="00334F5B" w:rsidRDefault="005A7DD2" w:rsidP="00334F5B"/>
          <w:p w14:paraId="3BDE1190" w14:textId="0AF3FC25" w:rsidR="005A7DD2" w:rsidRPr="00334F5B" w:rsidRDefault="005A7DD2" w:rsidP="00334F5B">
            <w:r w:rsidRPr="00334F5B">
              <w:t xml:space="preserve">Retrieved </w:t>
            </w:r>
            <w:r>
              <w:t>beer</w:t>
            </w:r>
            <w:r w:rsidRPr="00334F5B">
              <w:t xml:space="preserve"> being held for disposal </w:t>
            </w:r>
            <w:r>
              <w:t>must</w:t>
            </w:r>
            <w:r w:rsidRPr="00334F5B">
              <w:t xml:space="preserve"> be separated from other food and clearly identified as being subject to recall. </w:t>
            </w:r>
          </w:p>
          <w:p w14:paraId="02B6C636" w14:textId="77777777" w:rsidR="005A7DD2" w:rsidRPr="00334F5B" w:rsidRDefault="005A7DD2" w:rsidP="00334F5B"/>
          <w:p w14:paraId="51548FE9" w14:textId="187E533B" w:rsidR="005A7DD2" w:rsidRPr="006D6234" w:rsidRDefault="005A7DD2" w:rsidP="00334F5B">
            <w:r w:rsidRPr="00334F5B">
              <w:t xml:space="preserve">All recalled </w:t>
            </w:r>
            <w:r>
              <w:t>beer</w:t>
            </w:r>
            <w:r w:rsidRPr="00334F5B">
              <w:t xml:space="preserve"> </w:t>
            </w:r>
            <w:r w:rsidR="0030346E">
              <w:t>must</w:t>
            </w:r>
            <w:r w:rsidRPr="00334F5B">
              <w:t xml:space="preserve"> be accounted for, by recording what stock is retrieved and what stock (if any) is disposed of by customers. Complete the </w:t>
            </w:r>
            <w:r w:rsidRPr="006D6234">
              <w:t>Recall Returns Checklist</w:t>
            </w:r>
            <w:r>
              <w:rPr>
                <w:i/>
              </w:rPr>
              <w:t xml:space="preserve"> </w:t>
            </w:r>
            <w:r w:rsidR="006D6234">
              <w:t xml:space="preserve">in </w:t>
            </w:r>
            <w:r w:rsidR="006D6234">
              <w:rPr>
                <w:u w:val="single"/>
              </w:rPr>
              <w:t>Section 3A</w:t>
            </w:r>
            <w:r w:rsidR="006D6234">
              <w:t xml:space="preserve"> of this document. </w:t>
            </w:r>
          </w:p>
          <w:p w14:paraId="25959702" w14:textId="76CEDF3F" w:rsidR="005A7DD2" w:rsidRDefault="005A7DD2" w:rsidP="004E0BED"/>
          <w:p w14:paraId="0FA51DE6" w14:textId="559CA201" w:rsidR="005A7DD2" w:rsidRPr="00A41176" w:rsidRDefault="005A7DD2" w:rsidP="00A12FCE">
            <w:pPr>
              <w:pStyle w:val="Heading3"/>
              <w:jc w:val="center"/>
              <w:outlineLvl w:val="2"/>
              <w:rPr>
                <w:rFonts w:ascii="Barlow Condensed" w:hAnsi="Barlow Condensed"/>
                <w:sz w:val="16"/>
                <w:szCs w:val="16"/>
              </w:rPr>
            </w:pPr>
            <w:r w:rsidRPr="00A41176">
              <w:rPr>
                <w:rFonts w:ascii="Barlow Condensed" w:hAnsi="Barlow Condensed"/>
                <w:sz w:val="16"/>
                <w:szCs w:val="16"/>
              </w:rPr>
              <w:t>Note: The recalled beer will be disposed of, unless the nature of the safety hazard allows for it to be reprocessed or relabelled. The business may choose to retrieve and dispose of the beer or ask customers to dispose of it on-site.</w:t>
            </w:r>
          </w:p>
        </w:tc>
        <w:tc>
          <w:tcPr>
            <w:tcW w:w="5924" w:type="dxa"/>
          </w:tcPr>
          <w:p w14:paraId="4C78BCF2" w14:textId="77777777" w:rsidR="005A7DD2" w:rsidRDefault="005A7DD2" w:rsidP="00741124">
            <w:pPr>
              <w:pStyle w:val="ListParagraph"/>
              <w:spacing w:after="120" w:line="276" w:lineRule="auto"/>
              <w:ind w:left="401"/>
              <w:rPr>
                <w:rFonts w:asciiTheme="minorHAnsi" w:hAnsiTheme="minorHAnsi"/>
                <w:sz w:val="21"/>
                <w:szCs w:val="21"/>
              </w:rPr>
            </w:pPr>
          </w:p>
          <w:p w14:paraId="4EF57930" w14:textId="77777777" w:rsidR="005A7DD2" w:rsidRPr="00CC0994" w:rsidRDefault="005A7DD2" w:rsidP="00741124">
            <w:pPr>
              <w:pStyle w:val="ListParagraph"/>
              <w:spacing w:after="120" w:line="276" w:lineRule="auto"/>
              <w:ind w:left="401"/>
              <w:rPr>
                <w:rFonts w:asciiTheme="minorHAnsi" w:hAnsiTheme="minorHAnsi"/>
                <w:sz w:val="21"/>
                <w:szCs w:val="21"/>
              </w:rPr>
            </w:pPr>
          </w:p>
          <w:p w14:paraId="6C4047E2" w14:textId="1E0889BE" w:rsidR="005A7DD2" w:rsidRPr="00CC0994" w:rsidRDefault="005A7DD2" w:rsidP="00A87D5C">
            <w:pPr>
              <w:pStyle w:val="ListParagraph"/>
              <w:numPr>
                <w:ilvl w:val="0"/>
                <w:numId w:val="29"/>
              </w:numPr>
            </w:pPr>
            <w:r w:rsidRPr="00CC0994">
              <w:t xml:space="preserve">Recalled </w:t>
            </w:r>
            <w:r>
              <w:t>beer</w:t>
            </w:r>
            <w:r w:rsidRPr="00CC0994">
              <w:t xml:space="preserve"> is to be RETURNED/ DISPOSED OF BY CUSTOMERS</w:t>
            </w:r>
          </w:p>
          <w:p w14:paraId="79129E23" w14:textId="77777777" w:rsidR="005A7DD2" w:rsidRPr="00CC0994" w:rsidRDefault="005A7DD2" w:rsidP="00A12FCE"/>
          <w:p w14:paraId="5A499A6D" w14:textId="04D7973D" w:rsidR="005A7DD2" w:rsidRPr="00CC0994" w:rsidRDefault="005A7DD2" w:rsidP="00A87D5C">
            <w:pPr>
              <w:pStyle w:val="ListParagraph"/>
              <w:numPr>
                <w:ilvl w:val="0"/>
                <w:numId w:val="29"/>
              </w:numPr>
            </w:pPr>
            <w:r w:rsidRPr="00CC0994">
              <w:t xml:space="preserve">Customers advised of what to do with the recalled </w:t>
            </w:r>
            <w:r>
              <w:t>beer</w:t>
            </w:r>
          </w:p>
          <w:p w14:paraId="34B099B2" w14:textId="77777777" w:rsidR="005A7DD2" w:rsidRPr="00CC0994" w:rsidRDefault="005A7DD2" w:rsidP="00A12FCE"/>
          <w:p w14:paraId="7605082B" w14:textId="6BA62323" w:rsidR="005A7DD2" w:rsidRPr="00CC0994" w:rsidRDefault="005A7DD2" w:rsidP="00A87D5C">
            <w:pPr>
              <w:pStyle w:val="ListParagraph"/>
              <w:numPr>
                <w:ilvl w:val="0"/>
                <w:numId w:val="29"/>
              </w:numPr>
            </w:pPr>
            <w:r w:rsidRPr="00CC0994">
              <w:t xml:space="preserve">Retrieved </w:t>
            </w:r>
            <w:r>
              <w:t>beer</w:t>
            </w:r>
            <w:r w:rsidRPr="00CC0994">
              <w:t xml:space="preserve"> separated and identified</w:t>
            </w:r>
          </w:p>
          <w:p w14:paraId="2C6DAA5F" w14:textId="77777777" w:rsidR="005A7DD2" w:rsidRPr="00CC0994" w:rsidRDefault="005A7DD2" w:rsidP="00A12FCE"/>
          <w:p w14:paraId="440AB30F" w14:textId="5DD4B223" w:rsidR="005A7DD2" w:rsidRDefault="005A7DD2" w:rsidP="00A87D5C">
            <w:pPr>
              <w:pStyle w:val="ListParagraph"/>
              <w:numPr>
                <w:ilvl w:val="0"/>
                <w:numId w:val="29"/>
              </w:numPr>
            </w:pPr>
            <w:r w:rsidRPr="005E3042">
              <w:t>Recall Returns table</w:t>
            </w:r>
            <w:r>
              <w:t xml:space="preserve"> completed</w:t>
            </w:r>
          </w:p>
          <w:p w14:paraId="69842D06" w14:textId="77777777" w:rsidR="005A7DD2" w:rsidRPr="00CC0994" w:rsidRDefault="005A7DD2" w:rsidP="00CC0994">
            <w:pPr>
              <w:pStyle w:val="ListParagraph"/>
            </w:pPr>
          </w:p>
          <w:p w14:paraId="705102AA" w14:textId="5458EB39" w:rsidR="005A7DD2" w:rsidRDefault="005A7DD2" w:rsidP="00A87D5C">
            <w:pPr>
              <w:pStyle w:val="ListParagraph"/>
              <w:numPr>
                <w:ilvl w:val="0"/>
                <w:numId w:val="29"/>
              </w:numPr>
            </w:pPr>
            <w:r w:rsidRPr="00CC0994">
              <w:t xml:space="preserve">Recalled </w:t>
            </w:r>
            <w:r>
              <w:t>beer</w:t>
            </w:r>
            <w:r w:rsidRPr="00CC0994">
              <w:t xml:space="preserve"> accounted fo</w:t>
            </w:r>
            <w:r>
              <w:t>r</w:t>
            </w:r>
          </w:p>
          <w:p w14:paraId="6EE022CD" w14:textId="77777777" w:rsidR="005A7DD2" w:rsidRPr="00DB6B0B" w:rsidRDefault="005A7DD2" w:rsidP="00DB6B0B">
            <w:pPr>
              <w:pStyle w:val="ListParagraph"/>
            </w:pPr>
          </w:p>
          <w:p w14:paraId="097574BA" w14:textId="77777777" w:rsidR="005A7DD2" w:rsidRDefault="005A7DD2" w:rsidP="00DB6B0B"/>
          <w:p w14:paraId="300C86ED" w14:textId="2422731A" w:rsidR="005A7DD2" w:rsidRDefault="005A7DD2" w:rsidP="00DB6B0B"/>
          <w:p w14:paraId="58A67FFD" w14:textId="0688FB0F" w:rsidR="005A7DD2" w:rsidRDefault="005A7DD2" w:rsidP="00DB6B0B"/>
          <w:p w14:paraId="50142260" w14:textId="2F7791FF" w:rsidR="005A7DD2" w:rsidRDefault="005A7DD2" w:rsidP="00DB6B0B"/>
          <w:p w14:paraId="37F86951" w14:textId="32D9858A" w:rsidR="005A7DD2" w:rsidRDefault="005A7DD2" w:rsidP="00DB6B0B"/>
          <w:p w14:paraId="5DE4CDA8" w14:textId="77777777" w:rsidR="005A7DD2" w:rsidRDefault="005A7DD2" w:rsidP="00DB6B0B"/>
          <w:p w14:paraId="5BE7B991" w14:textId="6CA22997" w:rsidR="005A7DD2" w:rsidRPr="00DB6B0B" w:rsidRDefault="005A7DD2" w:rsidP="003B5DC7">
            <w:pPr>
              <w:pStyle w:val="Heading3"/>
              <w:outlineLvl w:val="2"/>
              <w:rPr>
                <w:sz w:val="20"/>
              </w:rPr>
            </w:pPr>
            <w:r>
              <w:t>Date completed:</w:t>
            </w:r>
          </w:p>
        </w:tc>
        <w:tc>
          <w:tcPr>
            <w:tcW w:w="2610" w:type="dxa"/>
          </w:tcPr>
          <w:p w14:paraId="63C6DFFE" w14:textId="77777777" w:rsidR="005A7DD2" w:rsidRDefault="005A7DD2" w:rsidP="00741124">
            <w:pPr>
              <w:rPr>
                <w:rFonts w:asciiTheme="minorHAnsi" w:hAnsiTheme="minorHAnsi"/>
                <w:sz w:val="21"/>
                <w:szCs w:val="21"/>
              </w:rPr>
            </w:pPr>
          </w:p>
        </w:tc>
      </w:tr>
    </w:tbl>
    <w:p w14:paraId="03ADB8FE" w14:textId="4052A11B" w:rsidR="00163610" w:rsidRDefault="00163610"/>
    <w:p w14:paraId="3CFB6E0A" w14:textId="77777777" w:rsidR="00163610" w:rsidRDefault="00163610">
      <w:pPr>
        <w:spacing w:after="160" w:line="259" w:lineRule="auto"/>
      </w:pPr>
      <w:r>
        <w:br w:type="page"/>
      </w:r>
    </w:p>
    <w:p w14:paraId="71540BB9" w14:textId="77777777" w:rsidR="00163610" w:rsidRDefault="00163610"/>
    <w:tbl>
      <w:tblPr>
        <w:tblStyle w:val="IBATableV2"/>
        <w:tblW w:w="14481" w:type="dxa"/>
        <w:tblLook w:val="04A0" w:firstRow="1" w:lastRow="0" w:firstColumn="1" w:lastColumn="0" w:noHBand="0" w:noVBand="1"/>
      </w:tblPr>
      <w:tblGrid>
        <w:gridCol w:w="5947"/>
        <w:gridCol w:w="5924"/>
        <w:gridCol w:w="2610"/>
      </w:tblGrid>
      <w:tr w:rsidR="00163610" w:rsidRPr="00A04CC6" w14:paraId="13E1E7BA" w14:textId="77777777" w:rsidTr="00A41176">
        <w:trPr>
          <w:cnfStyle w:val="100000000000" w:firstRow="1" w:lastRow="0" w:firstColumn="0" w:lastColumn="0" w:oddVBand="0" w:evenVBand="0" w:oddHBand="0" w:evenHBand="0" w:firstRowFirstColumn="0" w:firstRowLastColumn="0" w:lastRowFirstColumn="0" w:lastRowLastColumn="0"/>
          <w:trHeight w:val="283"/>
        </w:trPr>
        <w:tc>
          <w:tcPr>
            <w:tcW w:w="5947" w:type="dxa"/>
          </w:tcPr>
          <w:p w14:paraId="42F76579" w14:textId="220C7CE8" w:rsidR="00163610" w:rsidRPr="00163610" w:rsidRDefault="00163610" w:rsidP="00163610">
            <w:pPr>
              <w:rPr>
                <w:b/>
              </w:rPr>
            </w:pPr>
            <w:r w:rsidRPr="00163610">
              <w:rPr>
                <w:b/>
                <w:color w:val="FFFFFF" w:themeColor="background1"/>
              </w:rPr>
              <w:t>Task/Item</w:t>
            </w:r>
          </w:p>
        </w:tc>
        <w:tc>
          <w:tcPr>
            <w:tcW w:w="5924" w:type="dxa"/>
          </w:tcPr>
          <w:p w14:paraId="27FC9A84" w14:textId="3ED6A1C6" w:rsidR="00163610" w:rsidRDefault="00A41176" w:rsidP="00163610">
            <w:r>
              <w:rPr>
                <w:b/>
                <w:szCs w:val="22"/>
              </w:rPr>
              <w:t>Action Checklist</w:t>
            </w:r>
          </w:p>
        </w:tc>
        <w:tc>
          <w:tcPr>
            <w:tcW w:w="2610" w:type="dxa"/>
          </w:tcPr>
          <w:p w14:paraId="20C07F57" w14:textId="1F4FEBA1" w:rsidR="00163610" w:rsidRDefault="00A41176" w:rsidP="00163610">
            <w:r>
              <w:rPr>
                <w:b/>
              </w:rPr>
              <w:t>Person(s) Responsible</w:t>
            </w:r>
          </w:p>
        </w:tc>
      </w:tr>
      <w:tr w:rsidR="005E12E8" w:rsidRPr="00A04CC6" w14:paraId="1BA55A20" w14:textId="77777777" w:rsidTr="002D5611">
        <w:trPr>
          <w:trHeight w:val="4169"/>
        </w:trPr>
        <w:tc>
          <w:tcPr>
            <w:tcW w:w="5947" w:type="dxa"/>
          </w:tcPr>
          <w:p w14:paraId="17AF50B7" w14:textId="073DBE95" w:rsidR="005E12E8" w:rsidRDefault="005E12E8" w:rsidP="000D2581">
            <w:pPr>
              <w:pStyle w:val="Heading3"/>
              <w:outlineLvl w:val="2"/>
            </w:pPr>
            <w:r w:rsidRPr="00A04CC6">
              <w:t>Method of disposal</w:t>
            </w:r>
          </w:p>
          <w:p w14:paraId="66C500B7" w14:textId="77777777" w:rsidR="005E12E8" w:rsidRPr="000D2581" w:rsidRDefault="005E12E8" w:rsidP="000D2581"/>
          <w:p w14:paraId="3BB84802" w14:textId="53660062" w:rsidR="005E12E8" w:rsidRDefault="005E12E8" w:rsidP="000D2581">
            <w:r>
              <w:t>Choose</w:t>
            </w:r>
            <w:r w:rsidRPr="00D870D6">
              <w:t xml:space="preserve"> </w:t>
            </w:r>
            <w:r>
              <w:t>how to dispose of the recalled</w:t>
            </w:r>
            <w:r w:rsidRPr="00D870D6">
              <w:t xml:space="preserve"> </w:t>
            </w:r>
            <w:r>
              <w:t>beer in consultation with</w:t>
            </w:r>
            <w:r w:rsidRPr="00A04CC6">
              <w:t xml:space="preserve"> the </w:t>
            </w:r>
            <w:r>
              <w:t>h</w:t>
            </w:r>
            <w:r w:rsidRPr="00A04CC6">
              <w:t xml:space="preserve">ome </w:t>
            </w:r>
            <w:r>
              <w:t>s</w:t>
            </w:r>
            <w:r w:rsidRPr="00A04CC6">
              <w:t>tate</w:t>
            </w:r>
            <w:r>
              <w:t xml:space="preserve"> (if required), from the following options</w:t>
            </w:r>
            <w:r w:rsidRPr="00A04CC6">
              <w:t>:</w:t>
            </w:r>
          </w:p>
          <w:p w14:paraId="59AA25EE" w14:textId="77777777" w:rsidR="005E12E8" w:rsidRPr="00A04CC6" w:rsidRDefault="005E12E8" w:rsidP="000D2581"/>
          <w:p w14:paraId="0C49491F" w14:textId="1AFDC318" w:rsidR="005E12E8" w:rsidRPr="003B12CE" w:rsidRDefault="005E12E8" w:rsidP="00A87D5C">
            <w:pPr>
              <w:pStyle w:val="ListParagraph"/>
              <w:numPr>
                <w:ilvl w:val="0"/>
                <w:numId w:val="31"/>
              </w:numPr>
            </w:pPr>
            <w:r w:rsidRPr="003B12CE">
              <w:t xml:space="preserve">destroy or treat the product in another way (e.g. denature) so that it cannot be used for human consumption, and place it the rubbish </w:t>
            </w:r>
          </w:p>
          <w:p w14:paraId="650907A7" w14:textId="33F3E10B" w:rsidR="005E12E8" w:rsidRPr="003B12CE" w:rsidRDefault="005E12E8" w:rsidP="00A87D5C">
            <w:pPr>
              <w:pStyle w:val="ListParagraph"/>
              <w:numPr>
                <w:ilvl w:val="0"/>
                <w:numId w:val="31"/>
              </w:numPr>
            </w:pPr>
            <w:r w:rsidRPr="003B12CE">
              <w:t>further process the beer to ensure that it is safe and suitable for human consumption (e.g. by re-labelling or re-processing)</w:t>
            </w:r>
          </w:p>
          <w:p w14:paraId="5149CA88" w14:textId="51C09D86" w:rsidR="005E12E8" w:rsidRPr="003B12CE" w:rsidRDefault="005E12E8" w:rsidP="00A87D5C">
            <w:pPr>
              <w:pStyle w:val="ListParagraph"/>
              <w:numPr>
                <w:ilvl w:val="0"/>
                <w:numId w:val="31"/>
              </w:numPr>
            </w:pPr>
            <w:r w:rsidRPr="003B12CE">
              <w:t>use for purposes other than human consumption (e.g. animal feed, if appropriate)</w:t>
            </w:r>
          </w:p>
          <w:p w14:paraId="698EB973" w14:textId="204CDBB0" w:rsidR="005E12E8" w:rsidRDefault="005E12E8" w:rsidP="00502658">
            <w:pPr>
              <w:pStyle w:val="ListParagraph"/>
              <w:numPr>
                <w:ilvl w:val="0"/>
                <w:numId w:val="31"/>
              </w:numPr>
            </w:pPr>
            <w:r w:rsidRPr="003B12CE">
              <w:t>return to the supplier.</w:t>
            </w:r>
          </w:p>
          <w:p w14:paraId="3F94B598" w14:textId="77777777" w:rsidR="005E12E8" w:rsidRPr="005E12E8" w:rsidRDefault="005E12E8" w:rsidP="005E12E8"/>
          <w:p w14:paraId="7FD82BC9" w14:textId="71D0B244" w:rsidR="005E12E8" w:rsidRPr="005E12E8" w:rsidRDefault="005E12E8" w:rsidP="005E12E8">
            <w:pPr>
              <w:pStyle w:val="Heading3"/>
              <w:jc w:val="center"/>
              <w:outlineLvl w:val="2"/>
              <w:rPr>
                <w:rFonts w:ascii="Barlow Condensed" w:hAnsi="Barlow Condensed"/>
                <w:sz w:val="16"/>
                <w:szCs w:val="16"/>
              </w:rPr>
            </w:pPr>
            <w:r w:rsidRPr="005E12E8">
              <w:rPr>
                <w:rFonts w:ascii="Barlow Condensed" w:hAnsi="Barlow Condensed"/>
                <w:color w:val="auto"/>
                <w:sz w:val="16"/>
                <w:szCs w:val="16"/>
              </w:rPr>
              <w:t>Note: If the recalled product is unfit for human consumption, it must not be provided for consumption in any form to any person.</w:t>
            </w:r>
          </w:p>
        </w:tc>
        <w:tc>
          <w:tcPr>
            <w:tcW w:w="5924" w:type="dxa"/>
          </w:tcPr>
          <w:p w14:paraId="2314B8C1" w14:textId="77777777" w:rsidR="005E12E8" w:rsidRDefault="005E12E8" w:rsidP="000D2581"/>
          <w:p w14:paraId="6D008BF8" w14:textId="28F5DDCC" w:rsidR="005E12E8" w:rsidRPr="00A41176" w:rsidRDefault="005E12E8" w:rsidP="00A41176">
            <w:pPr>
              <w:pStyle w:val="ListParagraph"/>
              <w:numPr>
                <w:ilvl w:val="0"/>
                <w:numId w:val="50"/>
              </w:numPr>
            </w:pPr>
            <w:r w:rsidRPr="00A41176">
              <w:t xml:space="preserve">The recalled beer is to be disposed of by DESTROYING / FURTHER PROCESSING / BEING USED FOR OTHER PURPOSES/ RETURNED TO SUPPLIER </w:t>
            </w:r>
          </w:p>
          <w:p w14:paraId="49068A5A" w14:textId="77777777" w:rsidR="005E12E8" w:rsidRPr="00B46530" w:rsidRDefault="005E12E8" w:rsidP="000D2581"/>
          <w:p w14:paraId="4E4607BF" w14:textId="77777777" w:rsidR="005E12E8" w:rsidRDefault="005E12E8" w:rsidP="000D2581"/>
          <w:p w14:paraId="04429FBA" w14:textId="77777777" w:rsidR="005E12E8" w:rsidRDefault="005E12E8" w:rsidP="000D2581"/>
          <w:p w14:paraId="268C64D4" w14:textId="77777777" w:rsidR="005E12E8" w:rsidRDefault="005E12E8" w:rsidP="000D2581"/>
          <w:p w14:paraId="1BD4FC0D" w14:textId="77777777" w:rsidR="005E12E8" w:rsidRDefault="005E12E8" w:rsidP="000D2581"/>
          <w:p w14:paraId="3798A87A" w14:textId="77777777" w:rsidR="005E12E8" w:rsidRDefault="005E12E8" w:rsidP="000D2581"/>
          <w:p w14:paraId="4689019E" w14:textId="77777777" w:rsidR="005E12E8" w:rsidRDefault="005E12E8" w:rsidP="000D2581"/>
          <w:p w14:paraId="2C9F2835" w14:textId="77777777" w:rsidR="005E12E8" w:rsidRDefault="005E12E8" w:rsidP="000D2581"/>
          <w:p w14:paraId="6994CD82" w14:textId="77777777" w:rsidR="005E12E8" w:rsidRDefault="005E12E8" w:rsidP="000D2581"/>
          <w:p w14:paraId="7B010126" w14:textId="77777777" w:rsidR="005E12E8" w:rsidRDefault="005E12E8" w:rsidP="000D2581"/>
          <w:p w14:paraId="4718597E" w14:textId="77777777" w:rsidR="005E12E8" w:rsidRDefault="005E12E8" w:rsidP="000D2581"/>
          <w:p w14:paraId="5D48F3D4" w14:textId="77777777" w:rsidR="005E12E8" w:rsidRDefault="005E12E8" w:rsidP="000D2581"/>
          <w:p w14:paraId="1AF66FD8" w14:textId="6A930671" w:rsidR="005E12E8" w:rsidRPr="00B46530" w:rsidRDefault="005E12E8" w:rsidP="002C53FF">
            <w:pPr>
              <w:pStyle w:val="Heading3"/>
              <w:outlineLvl w:val="2"/>
            </w:pPr>
            <w:r>
              <w:t xml:space="preserve">Date completed: </w:t>
            </w:r>
          </w:p>
        </w:tc>
        <w:tc>
          <w:tcPr>
            <w:tcW w:w="2610" w:type="dxa"/>
          </w:tcPr>
          <w:p w14:paraId="7B2D8071" w14:textId="77777777" w:rsidR="005E12E8" w:rsidRDefault="005E12E8" w:rsidP="000D2581"/>
        </w:tc>
      </w:tr>
      <w:tr w:rsidR="00CA6C09" w:rsidRPr="00A04CC6" w14:paraId="03F5B6D6" w14:textId="77777777" w:rsidTr="000822B4">
        <w:tc>
          <w:tcPr>
            <w:tcW w:w="5947" w:type="dxa"/>
          </w:tcPr>
          <w:p w14:paraId="317F46D5" w14:textId="54F1BF7E" w:rsidR="00CA6C09" w:rsidRDefault="00CA6C09" w:rsidP="003B12CE">
            <w:pPr>
              <w:pStyle w:val="Heading3"/>
              <w:outlineLvl w:val="2"/>
            </w:pPr>
            <w:r w:rsidRPr="00A04CC6">
              <w:t>Consumer/customer reimbursement</w:t>
            </w:r>
          </w:p>
          <w:p w14:paraId="6CC0CC3A" w14:textId="115BE977" w:rsidR="003B12CE" w:rsidRPr="00A04CC6" w:rsidRDefault="003B12CE" w:rsidP="003B12CE"/>
          <w:p w14:paraId="5AF70D11" w14:textId="77777777" w:rsidR="003B12CE" w:rsidRDefault="00CA6C09" w:rsidP="003B12CE">
            <w:r w:rsidRPr="00A04CC6">
              <w:t xml:space="preserve">Under the Australian Consumer Law (within the </w:t>
            </w:r>
            <w:r w:rsidRPr="00A04CC6">
              <w:rPr>
                <w:i/>
              </w:rPr>
              <w:t>Competition and Consumer Act 2010</w:t>
            </w:r>
            <w:r w:rsidRPr="00A04CC6">
              <w:t>), consumers can seek a refund, replacement or repair for defective goods.</w:t>
            </w:r>
          </w:p>
          <w:p w14:paraId="3E9D7422" w14:textId="77777777" w:rsidR="003B12CE" w:rsidRDefault="003B12CE" w:rsidP="003B12CE"/>
          <w:p w14:paraId="7ACD1E9C" w14:textId="52BD2E13" w:rsidR="00CA6C09" w:rsidRPr="009F09A7" w:rsidRDefault="00CA6C09" w:rsidP="003B12CE">
            <w:r w:rsidRPr="00A04CC6">
              <w:t>Manufacturers are also liable to compensate for loss or damage suffered as a res</w:t>
            </w:r>
            <w:r>
              <w:t>ult of supplying defective goods</w:t>
            </w:r>
            <w:r w:rsidRPr="00A04CC6">
              <w:t>.</w:t>
            </w:r>
          </w:p>
        </w:tc>
        <w:tc>
          <w:tcPr>
            <w:tcW w:w="5924" w:type="dxa"/>
          </w:tcPr>
          <w:p w14:paraId="1026DB7F" w14:textId="77777777" w:rsidR="00F72708" w:rsidRDefault="00F72708" w:rsidP="003B12CE"/>
          <w:p w14:paraId="2A1C4095" w14:textId="02000C08" w:rsidR="00CA6C09" w:rsidRDefault="00CA6C09" w:rsidP="00A87D5C">
            <w:pPr>
              <w:pStyle w:val="ListParagraph"/>
              <w:numPr>
                <w:ilvl w:val="0"/>
                <w:numId w:val="32"/>
              </w:numPr>
            </w:pPr>
            <w:r w:rsidRPr="00F72708">
              <w:t xml:space="preserve">Legal obligations met under Australian Consumer Law </w:t>
            </w:r>
          </w:p>
          <w:p w14:paraId="56DA38CA" w14:textId="77777777" w:rsidR="00F72708" w:rsidRPr="00F72708" w:rsidRDefault="00F72708" w:rsidP="00F72708">
            <w:pPr>
              <w:pStyle w:val="ListParagraph"/>
            </w:pPr>
          </w:p>
          <w:p w14:paraId="14071512" w14:textId="77777777" w:rsidR="00CA6C09" w:rsidRDefault="00CA6C09" w:rsidP="00A87D5C">
            <w:pPr>
              <w:pStyle w:val="ListParagraph"/>
              <w:numPr>
                <w:ilvl w:val="0"/>
                <w:numId w:val="32"/>
              </w:numPr>
            </w:pPr>
            <w:r w:rsidRPr="00F72708">
              <w:t xml:space="preserve">Customers are to be compensated via RETURNING PRODUCT FOR REFUND/ REPLACEMENT/ OTHER (specify, as appropriate) </w:t>
            </w:r>
          </w:p>
          <w:p w14:paraId="6EC0194B" w14:textId="77777777" w:rsidR="002C53FF" w:rsidRPr="002C53FF" w:rsidRDefault="002C53FF" w:rsidP="002C53FF">
            <w:pPr>
              <w:pStyle w:val="ListParagraph"/>
            </w:pPr>
          </w:p>
          <w:p w14:paraId="18E65BFD" w14:textId="088DA082" w:rsidR="002C53FF" w:rsidRPr="002C53FF" w:rsidRDefault="002C53FF" w:rsidP="002C53FF">
            <w:pPr>
              <w:pStyle w:val="Heading3"/>
              <w:outlineLvl w:val="2"/>
              <w:rPr>
                <w:sz w:val="20"/>
              </w:rPr>
            </w:pPr>
            <w:r>
              <w:t xml:space="preserve">Date completed: </w:t>
            </w:r>
          </w:p>
        </w:tc>
        <w:tc>
          <w:tcPr>
            <w:tcW w:w="2610" w:type="dxa"/>
          </w:tcPr>
          <w:p w14:paraId="5863B3CD" w14:textId="77777777" w:rsidR="00CA6C09" w:rsidRDefault="00CA6C09" w:rsidP="003B12CE"/>
        </w:tc>
      </w:tr>
    </w:tbl>
    <w:p w14:paraId="3A97B173" w14:textId="2E828F3B" w:rsidR="00163610" w:rsidRDefault="00163610"/>
    <w:p w14:paraId="61BD9EF3" w14:textId="77777777" w:rsidR="00163610" w:rsidRDefault="00163610">
      <w:pPr>
        <w:spacing w:after="160" w:line="259" w:lineRule="auto"/>
      </w:pPr>
      <w:r>
        <w:br w:type="page"/>
      </w:r>
    </w:p>
    <w:p w14:paraId="4E5BB02D" w14:textId="63EABDCB" w:rsidR="00E832EB" w:rsidRDefault="000B3195" w:rsidP="00163610">
      <w:pPr>
        <w:pStyle w:val="Heading2"/>
      </w:pPr>
      <w:r>
        <w:lastRenderedPageBreak/>
        <w:t xml:space="preserve">3.7. </w:t>
      </w:r>
      <w:r w:rsidR="00163610">
        <w:t xml:space="preserve">Monitoring Effectiveness </w:t>
      </w:r>
      <w:r w:rsidR="00163610" w:rsidRPr="00163610">
        <w:rPr>
          <w:rStyle w:val="Heading3Char"/>
        </w:rPr>
        <w:t>(ongoing during recall)</w:t>
      </w:r>
    </w:p>
    <w:p w14:paraId="388EF6FC" w14:textId="77777777" w:rsidR="00163610" w:rsidRPr="00163610" w:rsidRDefault="00163610" w:rsidP="00163610"/>
    <w:tbl>
      <w:tblPr>
        <w:tblStyle w:val="IBATableV2"/>
        <w:tblW w:w="14483" w:type="dxa"/>
        <w:tblLook w:val="04A0" w:firstRow="1" w:lastRow="0" w:firstColumn="1" w:lastColumn="0" w:noHBand="0" w:noVBand="1"/>
      </w:tblPr>
      <w:tblGrid>
        <w:gridCol w:w="5949"/>
        <w:gridCol w:w="5924"/>
        <w:gridCol w:w="2610"/>
      </w:tblGrid>
      <w:tr w:rsidR="00820C82" w:rsidRPr="003402A7" w14:paraId="583C86E8" w14:textId="77777777" w:rsidTr="005E12E8">
        <w:trPr>
          <w:cnfStyle w:val="100000000000" w:firstRow="1" w:lastRow="0" w:firstColumn="0" w:lastColumn="0" w:oddVBand="0" w:evenVBand="0" w:oddHBand="0" w:evenHBand="0" w:firstRowFirstColumn="0" w:firstRowLastColumn="0" w:lastRowFirstColumn="0" w:lastRowLastColumn="0"/>
          <w:trHeight w:val="283"/>
          <w:tblHeader/>
        </w:trPr>
        <w:tc>
          <w:tcPr>
            <w:tcW w:w="5949" w:type="dxa"/>
          </w:tcPr>
          <w:p w14:paraId="64BEB655" w14:textId="77777777" w:rsidR="00820C82" w:rsidRPr="003402A7" w:rsidRDefault="00820C82" w:rsidP="004E30E5">
            <w:pPr>
              <w:rPr>
                <w:b/>
              </w:rPr>
            </w:pPr>
            <w:r w:rsidRPr="003402A7">
              <w:rPr>
                <w:b/>
              </w:rPr>
              <w:t>Task/Item</w:t>
            </w:r>
          </w:p>
        </w:tc>
        <w:tc>
          <w:tcPr>
            <w:tcW w:w="5924" w:type="dxa"/>
          </w:tcPr>
          <w:p w14:paraId="0365D5EA" w14:textId="7B603466" w:rsidR="00820C82" w:rsidRPr="003402A7" w:rsidRDefault="005E12E8" w:rsidP="004E30E5">
            <w:pPr>
              <w:rPr>
                <w:b/>
              </w:rPr>
            </w:pPr>
            <w:r>
              <w:rPr>
                <w:b/>
                <w:szCs w:val="22"/>
              </w:rPr>
              <w:t>Action Checklist</w:t>
            </w:r>
          </w:p>
        </w:tc>
        <w:tc>
          <w:tcPr>
            <w:tcW w:w="2610" w:type="dxa"/>
          </w:tcPr>
          <w:p w14:paraId="74CC2F39" w14:textId="6FD4D236" w:rsidR="00820C82" w:rsidRPr="003402A7" w:rsidRDefault="005E12E8" w:rsidP="004E30E5">
            <w:pPr>
              <w:rPr>
                <w:b/>
              </w:rPr>
            </w:pPr>
            <w:r>
              <w:rPr>
                <w:b/>
              </w:rPr>
              <w:t>Person(s) Responsible</w:t>
            </w:r>
          </w:p>
        </w:tc>
      </w:tr>
      <w:tr w:rsidR="00CA6C09" w:rsidRPr="00A04CC6" w14:paraId="262C1330" w14:textId="77777777" w:rsidTr="00820C82">
        <w:tc>
          <w:tcPr>
            <w:tcW w:w="5949" w:type="dxa"/>
          </w:tcPr>
          <w:p w14:paraId="7D679161" w14:textId="535F5215" w:rsidR="00820C82" w:rsidRDefault="00820C82" w:rsidP="00820C82">
            <w:pPr>
              <w:pStyle w:val="Heading3"/>
              <w:outlineLvl w:val="2"/>
            </w:pPr>
            <w:r>
              <w:t xml:space="preserve">Monitor effectiveness </w:t>
            </w:r>
          </w:p>
          <w:p w14:paraId="2417B2B7" w14:textId="77777777" w:rsidR="00820C82" w:rsidRDefault="00820C82" w:rsidP="00163610"/>
          <w:p w14:paraId="561A5D05" w14:textId="09412AE8" w:rsidR="00CA6C09" w:rsidRDefault="00CA6C09" w:rsidP="00163610">
            <w:r w:rsidRPr="00A04CC6">
              <w:t xml:space="preserve">The recall </w:t>
            </w:r>
            <w:r>
              <w:t xml:space="preserve">will be monitored </w:t>
            </w:r>
            <w:r w:rsidRPr="00A04CC6">
              <w:t>at each stage of the process</w:t>
            </w:r>
            <w:r>
              <w:t>.</w:t>
            </w:r>
          </w:p>
          <w:p w14:paraId="43660228" w14:textId="77777777" w:rsidR="00163610" w:rsidRDefault="00163610" w:rsidP="00163610"/>
          <w:p w14:paraId="4C6F7191" w14:textId="3B6D8F13" w:rsidR="00CA6C09" w:rsidRDefault="00CA6C09" w:rsidP="00163610">
            <w:r>
              <w:t>If</w:t>
            </w:r>
            <w:r w:rsidRPr="00A04CC6">
              <w:t xml:space="preserve"> further actions are </w:t>
            </w:r>
            <w:r>
              <w:t>deemed necessary</w:t>
            </w:r>
            <w:r w:rsidRPr="00A04CC6">
              <w:t xml:space="preserve"> to protect public health and safety</w:t>
            </w:r>
            <w:r>
              <w:t xml:space="preserve">, </w:t>
            </w:r>
            <w:r w:rsidRPr="00D870D6">
              <w:t>r</w:t>
            </w:r>
            <w:r w:rsidRPr="00A04CC6">
              <w:t xml:space="preserve">ecommendations </w:t>
            </w:r>
            <w:r w:rsidRPr="00D870D6">
              <w:t>will be</w:t>
            </w:r>
            <w:r>
              <w:t xml:space="preserve"> </w:t>
            </w:r>
            <w:r w:rsidRPr="00D870D6">
              <w:t>made to management</w:t>
            </w:r>
            <w:r w:rsidRPr="00A04CC6">
              <w:t xml:space="preserve"> </w:t>
            </w:r>
            <w:r>
              <w:t>during the recall process</w:t>
            </w:r>
            <w:r w:rsidRPr="00A04CC6">
              <w:t xml:space="preserve">. </w:t>
            </w:r>
          </w:p>
          <w:p w14:paraId="75169DDF" w14:textId="77777777" w:rsidR="00163610" w:rsidRDefault="00163610" w:rsidP="00163610"/>
          <w:p w14:paraId="6A649EF7" w14:textId="77777777" w:rsidR="00CA6C09" w:rsidRPr="00A94B36" w:rsidRDefault="00CA6C09" w:rsidP="00163610">
            <w:r w:rsidRPr="00D870D6">
              <w:t xml:space="preserve">For </w:t>
            </w:r>
            <w:r>
              <w:t xml:space="preserve">example, in </w:t>
            </w:r>
            <w:r w:rsidRPr="00D870D6">
              <w:t>a consumer level recall, if there have been few returns and little public response to a recall that poses a high public health and safety risk, the recall communication may need to be repeated using different methods to ensure consumers are effectively reached.</w:t>
            </w:r>
          </w:p>
        </w:tc>
        <w:tc>
          <w:tcPr>
            <w:tcW w:w="5924" w:type="dxa"/>
          </w:tcPr>
          <w:p w14:paraId="31335B06" w14:textId="77777777" w:rsidR="00CA6C09" w:rsidRDefault="00CA6C09" w:rsidP="00163610"/>
          <w:p w14:paraId="1A37C13C" w14:textId="77777777" w:rsidR="00CA6C09" w:rsidRPr="00163610" w:rsidRDefault="00CA6C09" w:rsidP="00A87D5C">
            <w:pPr>
              <w:pStyle w:val="ListParagraph"/>
              <w:numPr>
                <w:ilvl w:val="0"/>
                <w:numId w:val="33"/>
              </w:numPr>
            </w:pPr>
            <w:r w:rsidRPr="00163610">
              <w:t xml:space="preserve">Each stage of recall monitored </w:t>
            </w:r>
          </w:p>
          <w:p w14:paraId="67FCDC48" w14:textId="77777777" w:rsidR="00CA6C09" w:rsidRPr="00B46530" w:rsidRDefault="00CA6C09" w:rsidP="00163610"/>
          <w:p w14:paraId="6A9BACEA" w14:textId="77777777" w:rsidR="00CA6C09" w:rsidRPr="00163610" w:rsidRDefault="00CA6C09" w:rsidP="00A87D5C">
            <w:pPr>
              <w:pStyle w:val="ListParagraph"/>
              <w:numPr>
                <w:ilvl w:val="0"/>
                <w:numId w:val="33"/>
              </w:numPr>
            </w:pPr>
            <w:r w:rsidRPr="00163610">
              <w:t>Recommendations made to management that further action is NEEDED/ NOT NEEDED (include action to be taken, if needed)</w:t>
            </w:r>
          </w:p>
          <w:p w14:paraId="71458963" w14:textId="77777777" w:rsidR="00CA6C09" w:rsidRPr="00B46530" w:rsidRDefault="00CA6C09" w:rsidP="00163610"/>
          <w:p w14:paraId="7BD82F66" w14:textId="77777777" w:rsidR="00CA6C09" w:rsidRDefault="00CA6C09" w:rsidP="00163610"/>
          <w:p w14:paraId="10698FCE" w14:textId="77777777" w:rsidR="00163610" w:rsidRDefault="00163610" w:rsidP="00163610"/>
          <w:p w14:paraId="770C9D34" w14:textId="0FE50188" w:rsidR="00163610" w:rsidRDefault="00163610" w:rsidP="00163610">
            <w:pPr>
              <w:pStyle w:val="Heading3"/>
              <w:outlineLvl w:val="2"/>
            </w:pPr>
          </w:p>
          <w:p w14:paraId="5F7865BE" w14:textId="77777777" w:rsidR="008D1721" w:rsidRPr="008D1721" w:rsidRDefault="008D1721" w:rsidP="008D1721"/>
          <w:p w14:paraId="13B488E3" w14:textId="5767D50F" w:rsidR="00163610" w:rsidRPr="00B46530" w:rsidRDefault="00163610" w:rsidP="00163610">
            <w:pPr>
              <w:pStyle w:val="Heading3"/>
              <w:outlineLvl w:val="2"/>
            </w:pPr>
            <w:r>
              <w:t xml:space="preserve">Date completed: </w:t>
            </w:r>
          </w:p>
        </w:tc>
        <w:tc>
          <w:tcPr>
            <w:tcW w:w="2610" w:type="dxa"/>
          </w:tcPr>
          <w:p w14:paraId="0FF431ED" w14:textId="77777777" w:rsidR="00CA6C09" w:rsidRPr="00A04CC6" w:rsidRDefault="00CA6C09" w:rsidP="00163610"/>
        </w:tc>
      </w:tr>
      <w:tr w:rsidR="003C3BFC" w:rsidRPr="00A04CC6" w14:paraId="13091255" w14:textId="77777777" w:rsidTr="00820C82">
        <w:tc>
          <w:tcPr>
            <w:tcW w:w="5949" w:type="dxa"/>
          </w:tcPr>
          <w:p w14:paraId="7C11CD2D" w14:textId="49129BE3" w:rsidR="003C3BFC" w:rsidRDefault="003C3BFC" w:rsidP="003C3BFC">
            <w:pPr>
              <w:pStyle w:val="Heading3"/>
              <w:outlineLvl w:val="2"/>
            </w:pPr>
            <w:r>
              <w:t>Monitor media channels/social media (consumer recalls only)</w:t>
            </w:r>
          </w:p>
          <w:p w14:paraId="51F9347A" w14:textId="77777777" w:rsidR="003C3BFC" w:rsidRDefault="003C3BFC" w:rsidP="003C3BFC"/>
          <w:p w14:paraId="5DFC74D2" w14:textId="7C2D2B8F" w:rsidR="003C3BFC" w:rsidRDefault="003C3BFC" w:rsidP="003C3BFC">
            <w:r>
              <w:t xml:space="preserve">Monitor social media and other media channels and manage the feed according to communications plan. </w:t>
            </w:r>
          </w:p>
          <w:p w14:paraId="6BED0774" w14:textId="7F43ECBD" w:rsidR="003C3BFC" w:rsidRDefault="003C3BFC" w:rsidP="003C3BFC"/>
          <w:p w14:paraId="6BDE1BBF" w14:textId="06FE21EC" w:rsidR="003C3BFC" w:rsidRDefault="003C3BFC" w:rsidP="003C3BFC">
            <w:r>
              <w:t xml:space="preserve">Ensure that staff are equipped to respond to customer enquiries quickly with key messages. </w:t>
            </w:r>
          </w:p>
          <w:p w14:paraId="78962606" w14:textId="77777777" w:rsidR="003C3BFC" w:rsidRDefault="003C3BFC" w:rsidP="00820C82">
            <w:pPr>
              <w:pStyle w:val="Heading3"/>
              <w:outlineLvl w:val="2"/>
            </w:pPr>
          </w:p>
        </w:tc>
        <w:tc>
          <w:tcPr>
            <w:tcW w:w="5924" w:type="dxa"/>
          </w:tcPr>
          <w:p w14:paraId="5EA9D325" w14:textId="77777777" w:rsidR="003C3BFC" w:rsidRDefault="003C3BFC" w:rsidP="00163610"/>
          <w:p w14:paraId="679574CE" w14:textId="74237566" w:rsidR="003C3BFC" w:rsidRDefault="003C3BFC" w:rsidP="003C3BFC">
            <w:pPr>
              <w:pStyle w:val="ListParagraph"/>
              <w:numPr>
                <w:ilvl w:val="0"/>
                <w:numId w:val="47"/>
              </w:numPr>
            </w:pPr>
            <w:r>
              <w:t>Social media/media channels monitored and managed according to communications plan</w:t>
            </w:r>
          </w:p>
          <w:p w14:paraId="2042E981" w14:textId="77777777" w:rsidR="003C3BFC" w:rsidRDefault="003C3BFC" w:rsidP="000E0A11">
            <w:pPr>
              <w:pStyle w:val="ListParagraph"/>
            </w:pPr>
          </w:p>
          <w:p w14:paraId="333DA912" w14:textId="4C39E1B3" w:rsidR="005778E4" w:rsidRPr="005778E4" w:rsidRDefault="003C3BFC" w:rsidP="000E0A11">
            <w:pPr>
              <w:pStyle w:val="ListParagraph"/>
              <w:numPr>
                <w:ilvl w:val="0"/>
                <w:numId w:val="47"/>
              </w:numPr>
            </w:pPr>
            <w:r>
              <w:t xml:space="preserve">Customer enquiries </w:t>
            </w:r>
            <w:r w:rsidR="005778E4">
              <w:t xml:space="preserve">managed according to communications plan </w:t>
            </w:r>
            <w:r w:rsidR="005778E4" w:rsidRPr="005778E4">
              <w:t xml:space="preserve"> </w:t>
            </w:r>
          </w:p>
        </w:tc>
        <w:tc>
          <w:tcPr>
            <w:tcW w:w="2610" w:type="dxa"/>
          </w:tcPr>
          <w:p w14:paraId="5F8BD8CD" w14:textId="77777777" w:rsidR="003C3BFC" w:rsidRPr="00A04CC6" w:rsidRDefault="003C3BFC" w:rsidP="00163610"/>
        </w:tc>
      </w:tr>
    </w:tbl>
    <w:p w14:paraId="687F50C8" w14:textId="0BB5CB73" w:rsidR="00163610" w:rsidRDefault="00163610"/>
    <w:p w14:paraId="584AB466" w14:textId="77777777" w:rsidR="00163610" w:rsidRDefault="00163610">
      <w:pPr>
        <w:spacing w:after="160" w:line="259" w:lineRule="auto"/>
      </w:pPr>
      <w:r>
        <w:br w:type="page"/>
      </w:r>
    </w:p>
    <w:p w14:paraId="00C7CAA5" w14:textId="588CCAE4" w:rsidR="00E832EB" w:rsidRDefault="000B3195" w:rsidP="004E30E5">
      <w:pPr>
        <w:pStyle w:val="Heading2"/>
      </w:pPr>
      <w:r>
        <w:lastRenderedPageBreak/>
        <w:t xml:space="preserve">3.8. </w:t>
      </w:r>
      <w:r w:rsidR="00163610">
        <w:t xml:space="preserve">Closing the </w:t>
      </w:r>
      <w:r w:rsidR="005E12E8">
        <w:t>Recall</w:t>
      </w:r>
      <w:r w:rsidR="00163610">
        <w:t xml:space="preserve"> </w:t>
      </w:r>
    </w:p>
    <w:p w14:paraId="4CE34AAA" w14:textId="77777777" w:rsidR="00163610" w:rsidRDefault="00163610"/>
    <w:tbl>
      <w:tblPr>
        <w:tblStyle w:val="IBATableV2"/>
        <w:tblW w:w="14483" w:type="dxa"/>
        <w:tblLook w:val="04A0" w:firstRow="1" w:lastRow="0" w:firstColumn="1" w:lastColumn="0" w:noHBand="0" w:noVBand="1"/>
      </w:tblPr>
      <w:tblGrid>
        <w:gridCol w:w="5949"/>
        <w:gridCol w:w="5924"/>
        <w:gridCol w:w="2610"/>
      </w:tblGrid>
      <w:tr w:rsidR="004E30E5" w:rsidRPr="003402A7" w14:paraId="76F83E29" w14:textId="77777777" w:rsidTr="004E30E5">
        <w:trPr>
          <w:cnfStyle w:val="100000000000" w:firstRow="1" w:lastRow="0" w:firstColumn="0" w:lastColumn="0" w:oddVBand="0" w:evenVBand="0" w:oddHBand="0" w:evenHBand="0" w:firstRowFirstColumn="0" w:firstRowLastColumn="0" w:lastRowFirstColumn="0" w:lastRowLastColumn="0"/>
          <w:tblHeader/>
        </w:trPr>
        <w:tc>
          <w:tcPr>
            <w:tcW w:w="5949" w:type="dxa"/>
          </w:tcPr>
          <w:p w14:paraId="7AE9EAD1" w14:textId="77777777" w:rsidR="004E30E5" w:rsidRPr="003402A7" w:rsidRDefault="004E30E5" w:rsidP="004E30E5">
            <w:pPr>
              <w:rPr>
                <w:b/>
              </w:rPr>
            </w:pPr>
            <w:r w:rsidRPr="003402A7">
              <w:rPr>
                <w:b/>
              </w:rPr>
              <w:t>Task/Item</w:t>
            </w:r>
          </w:p>
        </w:tc>
        <w:tc>
          <w:tcPr>
            <w:tcW w:w="5924" w:type="dxa"/>
          </w:tcPr>
          <w:p w14:paraId="7AE24A3C" w14:textId="2F2BEF27" w:rsidR="004E30E5" w:rsidRPr="003402A7" w:rsidRDefault="00D370D9" w:rsidP="004E30E5">
            <w:pPr>
              <w:rPr>
                <w:b/>
              </w:rPr>
            </w:pPr>
            <w:r>
              <w:rPr>
                <w:b/>
                <w:szCs w:val="22"/>
              </w:rPr>
              <w:t>Action Checklist</w:t>
            </w:r>
          </w:p>
        </w:tc>
        <w:tc>
          <w:tcPr>
            <w:tcW w:w="2610" w:type="dxa"/>
          </w:tcPr>
          <w:p w14:paraId="5646D8CE" w14:textId="087A370B" w:rsidR="004E30E5" w:rsidRPr="003402A7" w:rsidRDefault="00D370D9" w:rsidP="004E30E5">
            <w:pPr>
              <w:rPr>
                <w:b/>
              </w:rPr>
            </w:pPr>
            <w:r>
              <w:rPr>
                <w:b/>
              </w:rPr>
              <w:t>Person(s) Responsible</w:t>
            </w:r>
          </w:p>
        </w:tc>
      </w:tr>
      <w:tr w:rsidR="00CA6C09" w:rsidRPr="00A04CC6" w14:paraId="3DE5B66F" w14:textId="77777777" w:rsidTr="004E30E5">
        <w:tc>
          <w:tcPr>
            <w:tcW w:w="5949" w:type="dxa"/>
          </w:tcPr>
          <w:p w14:paraId="1C471BDA" w14:textId="3E2C459D" w:rsidR="00CA6C09" w:rsidRDefault="002F6162" w:rsidP="004E30E5">
            <w:pPr>
              <w:pStyle w:val="Heading3"/>
              <w:outlineLvl w:val="2"/>
            </w:pPr>
            <w:r>
              <w:t xml:space="preserve">Closing the recall </w:t>
            </w:r>
          </w:p>
          <w:p w14:paraId="0D0EF092" w14:textId="77777777" w:rsidR="004E30E5" w:rsidRPr="004E30E5" w:rsidRDefault="004E30E5" w:rsidP="004E30E5"/>
          <w:p w14:paraId="6F0448B8" w14:textId="234BF0D0" w:rsidR="00CA6C09" w:rsidRDefault="00CA6C09" w:rsidP="004E30E5">
            <w:r w:rsidRPr="004E30E5">
              <w:t xml:space="preserve">The decision to </w:t>
            </w:r>
            <w:r w:rsidR="002F6162">
              <w:t>close</w:t>
            </w:r>
            <w:r w:rsidRPr="004E30E5">
              <w:t xml:space="preserve"> the recall will be made once it has been deemed successful, based on</w:t>
            </w:r>
            <w:r w:rsidR="00C25471">
              <w:t xml:space="preserve"> when</w:t>
            </w:r>
            <w:r w:rsidRPr="004E30E5">
              <w:t xml:space="preserve">: </w:t>
            </w:r>
          </w:p>
          <w:p w14:paraId="1AD91F0A" w14:textId="77777777" w:rsidR="004E30E5" w:rsidRPr="004E30E5" w:rsidRDefault="004E30E5" w:rsidP="004E30E5"/>
          <w:p w14:paraId="1266A279" w14:textId="77777777" w:rsidR="00CA6C09" w:rsidRPr="004E30E5" w:rsidRDefault="00CA6C09" w:rsidP="00A87D5C">
            <w:pPr>
              <w:pStyle w:val="ListParagraph"/>
              <w:numPr>
                <w:ilvl w:val="0"/>
                <w:numId w:val="34"/>
              </w:numPr>
            </w:pPr>
            <w:r w:rsidRPr="004E30E5">
              <w:t>the risk to the public is judged to be minimal</w:t>
            </w:r>
          </w:p>
          <w:p w14:paraId="0673B787" w14:textId="29F23230" w:rsidR="00CA6C09" w:rsidRPr="004E30E5" w:rsidRDefault="00CA6C09" w:rsidP="00A87D5C">
            <w:pPr>
              <w:pStyle w:val="ListParagraph"/>
              <w:numPr>
                <w:ilvl w:val="0"/>
                <w:numId w:val="34"/>
              </w:numPr>
            </w:pPr>
            <w:r w:rsidRPr="004E30E5">
              <w:t xml:space="preserve">the business has taken all reasonable steps to ensure the effective recall of </w:t>
            </w:r>
            <w:r w:rsidR="00727CE0">
              <w:t>beer</w:t>
            </w:r>
            <w:r w:rsidRPr="004E30E5">
              <w:t xml:space="preserve"> including:</w:t>
            </w:r>
          </w:p>
          <w:p w14:paraId="20547908" w14:textId="77777777" w:rsidR="00CA6C09" w:rsidRPr="004E30E5" w:rsidRDefault="00CA6C09" w:rsidP="00A87D5C">
            <w:pPr>
              <w:pStyle w:val="ListParagraph"/>
              <w:numPr>
                <w:ilvl w:val="1"/>
                <w:numId w:val="34"/>
              </w:numPr>
            </w:pPr>
            <w:r w:rsidRPr="004E30E5">
              <w:t>identifying all affected batches in the supply chain</w:t>
            </w:r>
          </w:p>
          <w:p w14:paraId="63B3EA37" w14:textId="77777777" w:rsidR="00CA6C09" w:rsidRPr="004E30E5" w:rsidRDefault="00CA6C09" w:rsidP="00A87D5C">
            <w:pPr>
              <w:pStyle w:val="ListParagraph"/>
              <w:numPr>
                <w:ilvl w:val="1"/>
                <w:numId w:val="34"/>
              </w:numPr>
            </w:pPr>
            <w:r w:rsidRPr="004E30E5">
              <w:t xml:space="preserve">notifying affected customers </w:t>
            </w:r>
          </w:p>
          <w:p w14:paraId="082D36AC" w14:textId="77777777" w:rsidR="00CA6C09" w:rsidRPr="004E30E5" w:rsidRDefault="00CA6C09" w:rsidP="00A87D5C">
            <w:pPr>
              <w:pStyle w:val="ListParagraph"/>
              <w:numPr>
                <w:ilvl w:val="1"/>
                <w:numId w:val="34"/>
              </w:numPr>
            </w:pPr>
            <w:r w:rsidRPr="004E30E5">
              <w:t>disposing of all affected batches in supply chain by destroying, reprocessing/ relabelling, etc. (as applicable)</w:t>
            </w:r>
          </w:p>
          <w:p w14:paraId="49970D2C" w14:textId="77777777" w:rsidR="00CA6C09" w:rsidRPr="004E30E5" w:rsidRDefault="00CA6C09" w:rsidP="00A87D5C">
            <w:pPr>
              <w:pStyle w:val="ListParagraph"/>
              <w:numPr>
                <w:ilvl w:val="1"/>
                <w:numId w:val="34"/>
              </w:numPr>
            </w:pPr>
            <w:r w:rsidRPr="004E30E5">
              <w:t>communicating the recall to the public (for a consumer level recall)</w:t>
            </w:r>
          </w:p>
          <w:p w14:paraId="42E11CA9" w14:textId="77777777" w:rsidR="00CA6C09" w:rsidRPr="004E30E5" w:rsidRDefault="00CA6C09" w:rsidP="00A87D5C">
            <w:pPr>
              <w:pStyle w:val="ListParagraph"/>
              <w:numPr>
                <w:ilvl w:val="1"/>
                <w:numId w:val="34"/>
              </w:numPr>
            </w:pPr>
            <w:r w:rsidRPr="004E30E5">
              <w:t>taking corrective action (as needed)</w:t>
            </w:r>
          </w:p>
          <w:p w14:paraId="51156AC4" w14:textId="5CD02D18" w:rsidR="00CA6C09" w:rsidRDefault="00CA6C09" w:rsidP="00A87D5C">
            <w:pPr>
              <w:pStyle w:val="ListParagraph"/>
              <w:numPr>
                <w:ilvl w:val="1"/>
                <w:numId w:val="34"/>
              </w:numPr>
            </w:pPr>
            <w:r w:rsidRPr="004E30E5">
              <w:t xml:space="preserve">accounting for all recalled </w:t>
            </w:r>
            <w:r w:rsidR="00727CE0">
              <w:t>beer</w:t>
            </w:r>
            <w:r w:rsidRPr="004E30E5">
              <w:t>.</w:t>
            </w:r>
          </w:p>
          <w:p w14:paraId="107D6FED" w14:textId="77777777" w:rsidR="004E30E5" w:rsidRPr="004E30E5" w:rsidRDefault="004E30E5" w:rsidP="00727CE0">
            <w:pPr>
              <w:pStyle w:val="ListParagraph"/>
              <w:ind w:left="1440"/>
            </w:pPr>
          </w:p>
          <w:p w14:paraId="3DADC635" w14:textId="1AB3FD26" w:rsidR="00CA6C09" w:rsidRPr="00DB5C11" w:rsidRDefault="00CA6C09" w:rsidP="004E30E5">
            <w:r w:rsidRPr="004E30E5">
              <w:t xml:space="preserve">Staff and business customers should be informed of the recall’s </w:t>
            </w:r>
            <w:r w:rsidR="002F6162">
              <w:t>closure</w:t>
            </w:r>
            <w:r w:rsidRPr="004E30E5">
              <w:t>.</w:t>
            </w:r>
          </w:p>
        </w:tc>
        <w:tc>
          <w:tcPr>
            <w:tcW w:w="5924" w:type="dxa"/>
          </w:tcPr>
          <w:p w14:paraId="79842937" w14:textId="77777777" w:rsidR="00CA6C09" w:rsidRPr="004E30E5" w:rsidRDefault="00CA6C09" w:rsidP="004E30E5"/>
          <w:p w14:paraId="1C90031F" w14:textId="29113979" w:rsidR="00CA6C09" w:rsidRPr="00727CE0" w:rsidRDefault="00CA6C09" w:rsidP="00A87D5C">
            <w:pPr>
              <w:pStyle w:val="ListParagraph"/>
              <w:numPr>
                <w:ilvl w:val="0"/>
                <w:numId w:val="35"/>
              </w:numPr>
            </w:pPr>
            <w:r w:rsidRPr="00727CE0">
              <w:t xml:space="preserve">Decision made to </w:t>
            </w:r>
            <w:r w:rsidR="002F6162">
              <w:t>close</w:t>
            </w:r>
            <w:r w:rsidRPr="00727CE0">
              <w:t xml:space="preserve"> recall</w:t>
            </w:r>
          </w:p>
          <w:p w14:paraId="4E00FB41" w14:textId="77777777" w:rsidR="004E30E5" w:rsidRPr="004E30E5" w:rsidRDefault="004E30E5" w:rsidP="004E30E5"/>
          <w:p w14:paraId="5BD47D39" w14:textId="238139CC" w:rsidR="00CA6C09" w:rsidRPr="00727CE0" w:rsidRDefault="00CA6C09" w:rsidP="00A87D5C">
            <w:pPr>
              <w:pStyle w:val="ListParagraph"/>
              <w:numPr>
                <w:ilvl w:val="0"/>
                <w:numId w:val="35"/>
              </w:numPr>
            </w:pPr>
            <w:r w:rsidRPr="00727CE0">
              <w:t xml:space="preserve">Staff and business’s customers informed of recall </w:t>
            </w:r>
            <w:r w:rsidR="002F6162">
              <w:t>closure</w:t>
            </w:r>
          </w:p>
          <w:p w14:paraId="31A5C07A" w14:textId="6DAA25C7" w:rsidR="00727CE0" w:rsidRDefault="00727CE0" w:rsidP="004E30E5"/>
          <w:p w14:paraId="33783BDB" w14:textId="269CFE14" w:rsidR="00727CE0" w:rsidRDefault="00727CE0" w:rsidP="004E30E5"/>
          <w:p w14:paraId="6FCBFD9C" w14:textId="7FCD3A49" w:rsidR="00727CE0" w:rsidRDefault="00727CE0" w:rsidP="004E30E5"/>
          <w:p w14:paraId="7F420305" w14:textId="227AC470" w:rsidR="00727CE0" w:rsidRDefault="00727CE0" w:rsidP="004E30E5"/>
          <w:p w14:paraId="5ACECCA2" w14:textId="4A8D5BC9" w:rsidR="00727CE0" w:rsidRDefault="00727CE0" w:rsidP="004E30E5"/>
          <w:p w14:paraId="2C070E4E" w14:textId="25BC8979" w:rsidR="00727CE0" w:rsidRDefault="00727CE0" w:rsidP="004E30E5"/>
          <w:p w14:paraId="4CF2B734" w14:textId="166B3456" w:rsidR="00727CE0" w:rsidRDefault="00727CE0" w:rsidP="004E30E5"/>
          <w:p w14:paraId="29C3970B" w14:textId="4F8645A1" w:rsidR="00727CE0" w:rsidRDefault="00727CE0" w:rsidP="004E30E5"/>
          <w:p w14:paraId="6D2A1A03" w14:textId="0334CDD8" w:rsidR="00727CE0" w:rsidRDefault="00727CE0" w:rsidP="004E30E5"/>
          <w:p w14:paraId="1BC9888D" w14:textId="1D883BBB" w:rsidR="00727CE0" w:rsidRDefault="00727CE0" w:rsidP="004E30E5"/>
          <w:p w14:paraId="585C2CE5" w14:textId="3B6A7B38" w:rsidR="00727CE0" w:rsidRDefault="00727CE0" w:rsidP="004E30E5"/>
          <w:p w14:paraId="7F05DFFE" w14:textId="1F6F0C82" w:rsidR="00727CE0" w:rsidRDefault="00727CE0" w:rsidP="004E30E5"/>
          <w:p w14:paraId="023FAD2C" w14:textId="2D29B033" w:rsidR="00727CE0" w:rsidRDefault="00727CE0" w:rsidP="004E30E5"/>
          <w:p w14:paraId="33595C9C" w14:textId="06429C79" w:rsidR="005E12E8" w:rsidRDefault="005E12E8" w:rsidP="004E30E5"/>
          <w:p w14:paraId="44799297" w14:textId="77777777" w:rsidR="005E12E8" w:rsidRDefault="005E12E8" w:rsidP="004E30E5"/>
          <w:p w14:paraId="5F0E76CA" w14:textId="63332049" w:rsidR="00CA6C09" w:rsidRPr="00727CE0" w:rsidRDefault="00727CE0" w:rsidP="00727CE0">
            <w:pPr>
              <w:pStyle w:val="Heading3"/>
              <w:outlineLvl w:val="2"/>
            </w:pPr>
            <w:r>
              <w:t xml:space="preserve">Date completed: </w:t>
            </w:r>
          </w:p>
        </w:tc>
        <w:tc>
          <w:tcPr>
            <w:tcW w:w="2610" w:type="dxa"/>
          </w:tcPr>
          <w:p w14:paraId="48F0186C" w14:textId="77777777" w:rsidR="00CA6C09" w:rsidRDefault="00CA6C09" w:rsidP="00741124">
            <w:pPr>
              <w:spacing w:after="120" w:line="276" w:lineRule="auto"/>
              <w:rPr>
                <w:rFonts w:asciiTheme="minorHAnsi" w:hAnsiTheme="minorHAnsi"/>
                <w:sz w:val="21"/>
                <w:szCs w:val="21"/>
              </w:rPr>
            </w:pPr>
          </w:p>
        </w:tc>
      </w:tr>
    </w:tbl>
    <w:p w14:paraId="3B743FB3" w14:textId="1AE75A1F" w:rsidR="00727CE0" w:rsidRDefault="00727CE0"/>
    <w:p w14:paraId="38790A70" w14:textId="77777777" w:rsidR="00727CE0" w:rsidRDefault="00727CE0">
      <w:pPr>
        <w:spacing w:after="160" w:line="259" w:lineRule="auto"/>
      </w:pPr>
      <w:r>
        <w:br w:type="page"/>
      </w:r>
    </w:p>
    <w:p w14:paraId="2C74E0F8" w14:textId="480794CE" w:rsidR="00727CE0" w:rsidRDefault="000B3195" w:rsidP="00BD68D6">
      <w:pPr>
        <w:pStyle w:val="Heading2"/>
      </w:pPr>
      <w:r>
        <w:lastRenderedPageBreak/>
        <w:t xml:space="preserve">3.9. </w:t>
      </w:r>
      <w:r w:rsidR="00727CE0">
        <w:t xml:space="preserve">Post-Recall Review and Reporting </w:t>
      </w:r>
    </w:p>
    <w:p w14:paraId="3D52B1A4" w14:textId="77777777" w:rsidR="00727CE0" w:rsidRDefault="00727CE0"/>
    <w:tbl>
      <w:tblPr>
        <w:tblStyle w:val="IBATableV2"/>
        <w:tblW w:w="14483" w:type="dxa"/>
        <w:tblLook w:val="04A0" w:firstRow="1" w:lastRow="0" w:firstColumn="1" w:lastColumn="0" w:noHBand="0" w:noVBand="1"/>
      </w:tblPr>
      <w:tblGrid>
        <w:gridCol w:w="5949"/>
        <w:gridCol w:w="5924"/>
        <w:gridCol w:w="2610"/>
      </w:tblGrid>
      <w:tr w:rsidR="00BD68D6" w:rsidRPr="003402A7" w14:paraId="4A9877E3" w14:textId="77777777" w:rsidTr="005E12E8">
        <w:trPr>
          <w:cnfStyle w:val="100000000000" w:firstRow="1" w:lastRow="0" w:firstColumn="0" w:lastColumn="0" w:oddVBand="0" w:evenVBand="0" w:oddHBand="0" w:evenHBand="0" w:firstRowFirstColumn="0" w:firstRowLastColumn="0" w:lastRowFirstColumn="0" w:lastRowLastColumn="0"/>
          <w:trHeight w:val="283"/>
          <w:tblHeader/>
        </w:trPr>
        <w:tc>
          <w:tcPr>
            <w:tcW w:w="5949" w:type="dxa"/>
          </w:tcPr>
          <w:p w14:paraId="26734145" w14:textId="77777777" w:rsidR="00BD68D6" w:rsidRPr="003402A7" w:rsidRDefault="00BD68D6" w:rsidP="00083330">
            <w:pPr>
              <w:rPr>
                <w:b/>
              </w:rPr>
            </w:pPr>
            <w:r w:rsidRPr="003402A7">
              <w:rPr>
                <w:b/>
              </w:rPr>
              <w:t>Task/Item</w:t>
            </w:r>
          </w:p>
        </w:tc>
        <w:tc>
          <w:tcPr>
            <w:tcW w:w="5924" w:type="dxa"/>
          </w:tcPr>
          <w:p w14:paraId="2E9BCCA2" w14:textId="6BCEF527" w:rsidR="00BD68D6" w:rsidRPr="003402A7" w:rsidRDefault="005E12E8" w:rsidP="00083330">
            <w:pPr>
              <w:rPr>
                <w:b/>
              </w:rPr>
            </w:pPr>
            <w:r>
              <w:rPr>
                <w:b/>
                <w:szCs w:val="22"/>
              </w:rPr>
              <w:t>Action Checklist</w:t>
            </w:r>
          </w:p>
        </w:tc>
        <w:tc>
          <w:tcPr>
            <w:tcW w:w="2610" w:type="dxa"/>
          </w:tcPr>
          <w:p w14:paraId="2A063127" w14:textId="2C00337F" w:rsidR="00BD68D6" w:rsidRPr="003402A7" w:rsidRDefault="005E12E8" w:rsidP="00083330">
            <w:pPr>
              <w:rPr>
                <w:b/>
              </w:rPr>
            </w:pPr>
            <w:r>
              <w:rPr>
                <w:b/>
              </w:rPr>
              <w:t>Person(s) Responsible</w:t>
            </w:r>
          </w:p>
        </w:tc>
      </w:tr>
      <w:tr w:rsidR="00CA6C09" w:rsidRPr="00A04CC6" w14:paraId="56E93F87" w14:textId="77777777" w:rsidTr="00BD68D6">
        <w:tc>
          <w:tcPr>
            <w:tcW w:w="5949" w:type="dxa"/>
          </w:tcPr>
          <w:p w14:paraId="309499F1" w14:textId="46392D63" w:rsidR="00CA6C09" w:rsidRDefault="00BD68D6" w:rsidP="00BD68D6">
            <w:pPr>
              <w:pStyle w:val="Heading3"/>
              <w:outlineLvl w:val="2"/>
            </w:pPr>
            <w:r>
              <w:t xml:space="preserve">Reviewing effectiveness </w:t>
            </w:r>
          </w:p>
          <w:p w14:paraId="1A061A24" w14:textId="77777777" w:rsidR="00BD68D6" w:rsidRPr="00D870D6" w:rsidRDefault="00BD68D6" w:rsidP="00BD68D6"/>
          <w:p w14:paraId="4FE26F51" w14:textId="46106549" w:rsidR="00CA6C09" w:rsidRDefault="00CA6C09" w:rsidP="00BD68D6">
            <w:r w:rsidRPr="00D870D6">
              <w:t xml:space="preserve">A meeting will be held </w:t>
            </w:r>
            <w:r>
              <w:t>once</w:t>
            </w:r>
            <w:r w:rsidRPr="00D870D6">
              <w:t xml:space="preserve"> the recall </w:t>
            </w:r>
            <w:r>
              <w:t xml:space="preserve">is </w:t>
            </w:r>
            <w:r w:rsidR="007A52A0">
              <w:t>completed</w:t>
            </w:r>
            <w:r>
              <w:t xml:space="preserve"> </w:t>
            </w:r>
            <w:r w:rsidRPr="00D870D6">
              <w:t xml:space="preserve">to: </w:t>
            </w:r>
          </w:p>
          <w:p w14:paraId="392D1FB2" w14:textId="77777777" w:rsidR="00BD68D6" w:rsidRPr="00D870D6" w:rsidRDefault="00BD68D6" w:rsidP="00BD68D6"/>
          <w:p w14:paraId="3CD55C2E" w14:textId="77777777" w:rsidR="00CA6C09" w:rsidRPr="00BD68D6" w:rsidRDefault="00CA6C09" w:rsidP="007A52A0">
            <w:pPr>
              <w:pStyle w:val="ListParagraph"/>
              <w:numPr>
                <w:ilvl w:val="0"/>
                <w:numId w:val="55"/>
              </w:numPr>
            </w:pPr>
            <w:r w:rsidRPr="00BD68D6">
              <w:t xml:space="preserve">review the effectiveness of the recall </w:t>
            </w:r>
          </w:p>
          <w:p w14:paraId="603E1DCF" w14:textId="77777777" w:rsidR="00CA6C09" w:rsidRPr="00BD68D6" w:rsidRDefault="00CA6C09" w:rsidP="007A52A0">
            <w:pPr>
              <w:pStyle w:val="ListParagraph"/>
              <w:numPr>
                <w:ilvl w:val="0"/>
                <w:numId w:val="55"/>
              </w:numPr>
            </w:pPr>
            <w:r w:rsidRPr="00BD68D6">
              <w:t>decide what corrective actions are needed to prevent a similar issue happening again</w:t>
            </w:r>
          </w:p>
          <w:p w14:paraId="4A0A8AE1" w14:textId="77777777" w:rsidR="00CA6C09" w:rsidRPr="00BD68D6" w:rsidRDefault="00CA6C09" w:rsidP="007A52A0">
            <w:pPr>
              <w:pStyle w:val="ListParagraph"/>
              <w:numPr>
                <w:ilvl w:val="0"/>
                <w:numId w:val="55"/>
              </w:numPr>
            </w:pPr>
            <w:r w:rsidRPr="00BD68D6">
              <w:t>assign accountable staff and timelines for the corrective actions (if needed)</w:t>
            </w:r>
          </w:p>
          <w:p w14:paraId="117EBD2C" w14:textId="77777777" w:rsidR="00CA6C09" w:rsidRPr="00BD68D6" w:rsidRDefault="00CA6C09" w:rsidP="007A52A0">
            <w:pPr>
              <w:pStyle w:val="ListParagraph"/>
              <w:numPr>
                <w:ilvl w:val="0"/>
                <w:numId w:val="55"/>
              </w:numPr>
            </w:pPr>
            <w:r w:rsidRPr="00BD68D6">
              <w:t>agree on a future date to review the corrective actions.</w:t>
            </w:r>
          </w:p>
          <w:p w14:paraId="462BF5E2" w14:textId="77777777" w:rsidR="00CA6C09" w:rsidRPr="0019326F" w:rsidRDefault="00CA6C09" w:rsidP="00BD68D6"/>
        </w:tc>
        <w:tc>
          <w:tcPr>
            <w:tcW w:w="5924" w:type="dxa"/>
          </w:tcPr>
          <w:p w14:paraId="1F84C216" w14:textId="77777777" w:rsidR="00CA6C09" w:rsidRDefault="00CA6C09" w:rsidP="00BD68D6"/>
          <w:p w14:paraId="43167772" w14:textId="77777777" w:rsidR="00CA6C09" w:rsidRDefault="00CA6C09" w:rsidP="00BD68D6"/>
          <w:p w14:paraId="4FF125C2" w14:textId="77777777" w:rsidR="00CA6C09" w:rsidRPr="00BD68D6" w:rsidRDefault="00CA6C09" w:rsidP="00A87D5C">
            <w:pPr>
              <w:pStyle w:val="ListParagraph"/>
              <w:numPr>
                <w:ilvl w:val="0"/>
                <w:numId w:val="37"/>
              </w:numPr>
            </w:pPr>
            <w:r w:rsidRPr="00BD68D6">
              <w:t xml:space="preserve">Meeting to review the recall’s effectiveness and agree on corrective actions </w:t>
            </w:r>
          </w:p>
          <w:p w14:paraId="7142590B" w14:textId="77777777" w:rsidR="00CA6C09" w:rsidRPr="00B46530" w:rsidRDefault="00CA6C09" w:rsidP="00BD68D6"/>
          <w:p w14:paraId="195EE579" w14:textId="1395B5B6" w:rsidR="00CA6C09" w:rsidRPr="00BD68D6" w:rsidRDefault="00CA6C09" w:rsidP="00A87D5C">
            <w:pPr>
              <w:pStyle w:val="ListParagraph"/>
              <w:numPr>
                <w:ilvl w:val="0"/>
                <w:numId w:val="37"/>
              </w:numPr>
            </w:pPr>
            <w:r w:rsidRPr="00BD68D6">
              <w:t>Corrective actions documented, including accountable staff, timelines and next review date</w:t>
            </w:r>
          </w:p>
          <w:p w14:paraId="7168BC50" w14:textId="5F926B03" w:rsidR="00BD68D6" w:rsidRDefault="00BD68D6" w:rsidP="00BD68D6"/>
          <w:p w14:paraId="68CC6CEE" w14:textId="310FC352" w:rsidR="00BD68D6" w:rsidRDefault="00BD68D6" w:rsidP="00BD68D6"/>
          <w:p w14:paraId="44C4ED5E" w14:textId="77777777" w:rsidR="00BD68D6" w:rsidRDefault="00BD68D6" w:rsidP="00BD68D6"/>
          <w:p w14:paraId="68960AC7" w14:textId="057BDD27" w:rsidR="00CA6C09" w:rsidRPr="00B46530" w:rsidRDefault="00BD68D6" w:rsidP="00BD68D6">
            <w:pPr>
              <w:pStyle w:val="Heading3"/>
              <w:outlineLvl w:val="2"/>
            </w:pPr>
            <w:r>
              <w:t xml:space="preserve">Date completed: </w:t>
            </w:r>
          </w:p>
        </w:tc>
        <w:tc>
          <w:tcPr>
            <w:tcW w:w="2610" w:type="dxa"/>
          </w:tcPr>
          <w:p w14:paraId="5F285A7E" w14:textId="77777777" w:rsidR="00CA6C09" w:rsidRDefault="00CA6C09" w:rsidP="00BD68D6"/>
          <w:p w14:paraId="2A248AB0" w14:textId="180DAA34" w:rsidR="00CA6C09" w:rsidRDefault="00CA6C09" w:rsidP="00BD68D6">
            <w:r>
              <w:t>&lt;</w:t>
            </w:r>
            <w:r w:rsidR="003D6692">
              <w:t>list</w:t>
            </w:r>
            <w:r>
              <w:t xml:space="preserve"> meeting attendees&gt;</w:t>
            </w:r>
          </w:p>
        </w:tc>
      </w:tr>
      <w:tr w:rsidR="00CA6C09" w:rsidRPr="00A04CC6" w14:paraId="6EE7761E" w14:textId="77777777" w:rsidTr="00BD68D6">
        <w:trPr>
          <w:trHeight w:val="400"/>
        </w:trPr>
        <w:tc>
          <w:tcPr>
            <w:tcW w:w="5949" w:type="dxa"/>
          </w:tcPr>
          <w:p w14:paraId="44087431" w14:textId="58F87C4E" w:rsidR="00CA6C09" w:rsidRDefault="00CA6C09" w:rsidP="003D6692">
            <w:pPr>
              <w:pStyle w:val="Heading3"/>
              <w:outlineLvl w:val="2"/>
            </w:pPr>
            <w:r w:rsidRPr="00A04CC6">
              <w:t>Interim report</w:t>
            </w:r>
            <w:r w:rsidR="003D6692">
              <w:t xml:space="preserve"> (within two weeks </w:t>
            </w:r>
            <w:r w:rsidR="00535422">
              <w:t>of</w:t>
            </w:r>
            <w:r w:rsidR="003D6692">
              <w:t xml:space="preserve"> the recall being initiated) </w:t>
            </w:r>
          </w:p>
          <w:p w14:paraId="1A6A6C8C" w14:textId="6C786494" w:rsidR="003D6692" w:rsidRDefault="003D6692" w:rsidP="003D6692"/>
          <w:p w14:paraId="61B77B00" w14:textId="0E805710" w:rsidR="003D6692" w:rsidRPr="003D6692" w:rsidRDefault="003D6692" w:rsidP="003D6692">
            <w:r>
              <w:t xml:space="preserve">Refer to and complete Part A of the </w:t>
            </w:r>
            <w:r w:rsidRPr="003D6692">
              <w:rPr>
                <w:i/>
              </w:rPr>
              <w:t>FSANZ Post-recall template</w:t>
            </w:r>
            <w:r>
              <w:t xml:space="preserve"> available on the FSANZ website. </w:t>
            </w:r>
          </w:p>
          <w:p w14:paraId="321F374D" w14:textId="77777777" w:rsidR="003D6692" w:rsidRDefault="003D6692" w:rsidP="003D6692"/>
          <w:p w14:paraId="233C5AF2" w14:textId="729961F5" w:rsidR="00CA6C09" w:rsidRDefault="00CA6C09" w:rsidP="003D6692">
            <w:r w:rsidRPr="00A04CC6">
              <w:t>FSANZ will advise</w:t>
            </w:r>
            <w:r>
              <w:t xml:space="preserve"> the business’s recall coordinator if, based on the interim report, the home s</w:t>
            </w:r>
            <w:r w:rsidRPr="00A04CC6">
              <w:t xml:space="preserve">tate enforcement agency is not satisfied with the recall action and that the risk to public health and safety has not been mitigated.  </w:t>
            </w:r>
          </w:p>
          <w:p w14:paraId="014FDDCF" w14:textId="77777777" w:rsidR="003D6692" w:rsidRDefault="003D6692" w:rsidP="003D6692"/>
          <w:p w14:paraId="5D79B022" w14:textId="77777777" w:rsidR="00CA6C09" w:rsidRPr="005E12E8" w:rsidRDefault="00CA6C09" w:rsidP="00D425EC">
            <w:pPr>
              <w:pStyle w:val="Heading3"/>
              <w:jc w:val="center"/>
              <w:outlineLvl w:val="2"/>
              <w:rPr>
                <w:rFonts w:ascii="Barlow Condensed" w:hAnsi="Barlow Condensed"/>
                <w:sz w:val="16"/>
                <w:szCs w:val="16"/>
              </w:rPr>
            </w:pPr>
            <w:r w:rsidRPr="005E12E8">
              <w:rPr>
                <w:rFonts w:ascii="Barlow Condensed" w:hAnsi="Barlow Condensed"/>
                <w:sz w:val="16"/>
                <w:szCs w:val="16"/>
              </w:rPr>
              <w:t>Note: If needed, the business and home state will work together to determine what further action may be required, and to ensure this action is completed.</w:t>
            </w:r>
          </w:p>
        </w:tc>
        <w:tc>
          <w:tcPr>
            <w:tcW w:w="5924" w:type="dxa"/>
          </w:tcPr>
          <w:p w14:paraId="2066E75D" w14:textId="77777777" w:rsidR="00CA6C09" w:rsidRDefault="00CA6C09" w:rsidP="003D6692"/>
          <w:p w14:paraId="76DA8C8C" w14:textId="77777777" w:rsidR="00CA6C09" w:rsidRPr="00D425EC" w:rsidRDefault="00CA6C09" w:rsidP="00A87D5C">
            <w:pPr>
              <w:pStyle w:val="ListParagraph"/>
              <w:numPr>
                <w:ilvl w:val="0"/>
                <w:numId w:val="38"/>
              </w:numPr>
            </w:pPr>
            <w:r w:rsidRPr="00D425EC">
              <w:t>Interim post-recall report submitted to FSANZ</w:t>
            </w:r>
          </w:p>
          <w:p w14:paraId="1C10DD15" w14:textId="7D4EBF6B" w:rsidR="00CA6C09" w:rsidRDefault="00CA6C09" w:rsidP="003D6692"/>
          <w:p w14:paraId="51127883" w14:textId="241546A2" w:rsidR="00D425EC" w:rsidRDefault="00D425EC" w:rsidP="003D6692"/>
          <w:p w14:paraId="5F438CAA" w14:textId="22453560" w:rsidR="00D425EC" w:rsidRDefault="00D425EC" w:rsidP="003D6692"/>
          <w:p w14:paraId="541D6FED" w14:textId="085BBEF4" w:rsidR="00D425EC" w:rsidRDefault="00D425EC" w:rsidP="003D6692"/>
          <w:p w14:paraId="20C1C635" w14:textId="77777777" w:rsidR="00D425EC" w:rsidRDefault="00D425EC" w:rsidP="003D6692"/>
          <w:p w14:paraId="4BDA17CC" w14:textId="77777777" w:rsidR="00D425EC" w:rsidRDefault="00D425EC" w:rsidP="003D6692"/>
          <w:p w14:paraId="19EDF884" w14:textId="00FF8E24" w:rsidR="00D425EC" w:rsidRDefault="00D425EC" w:rsidP="00D425EC">
            <w:pPr>
              <w:pStyle w:val="Heading3"/>
              <w:outlineLvl w:val="2"/>
            </w:pPr>
            <w:r>
              <w:t xml:space="preserve">Date due: </w:t>
            </w:r>
          </w:p>
          <w:p w14:paraId="66FCA4F6" w14:textId="77777777" w:rsidR="00D425EC" w:rsidRDefault="00D425EC" w:rsidP="00D425EC">
            <w:pPr>
              <w:pStyle w:val="Heading3"/>
              <w:outlineLvl w:val="2"/>
            </w:pPr>
          </w:p>
          <w:p w14:paraId="394EBC2A" w14:textId="49452950" w:rsidR="00D425EC" w:rsidRPr="00B46530" w:rsidRDefault="00D425EC" w:rsidP="00D425EC">
            <w:pPr>
              <w:pStyle w:val="Heading3"/>
              <w:outlineLvl w:val="2"/>
            </w:pPr>
            <w:r>
              <w:t xml:space="preserve">Date completed: </w:t>
            </w:r>
          </w:p>
        </w:tc>
        <w:tc>
          <w:tcPr>
            <w:tcW w:w="2610" w:type="dxa"/>
          </w:tcPr>
          <w:p w14:paraId="1C9560EA" w14:textId="77777777" w:rsidR="00CA6C09" w:rsidRPr="00A04CC6" w:rsidRDefault="00CA6C09" w:rsidP="003D6692"/>
          <w:p w14:paraId="29B3B9B1" w14:textId="77777777" w:rsidR="00CA6C09" w:rsidRPr="00A04CC6" w:rsidRDefault="00CA6C09" w:rsidP="003D6692"/>
        </w:tc>
      </w:tr>
      <w:tr w:rsidR="00CA6C09" w:rsidRPr="00A04CC6" w14:paraId="1086B210" w14:textId="77777777" w:rsidTr="00BD68D6">
        <w:tc>
          <w:tcPr>
            <w:tcW w:w="5949" w:type="dxa"/>
          </w:tcPr>
          <w:p w14:paraId="40AB4D4B" w14:textId="2923E99A" w:rsidR="00CA6C09" w:rsidRDefault="00CA6C09" w:rsidP="00D425EC">
            <w:pPr>
              <w:pStyle w:val="Heading3"/>
              <w:outlineLvl w:val="2"/>
            </w:pPr>
            <w:r w:rsidRPr="00A04CC6">
              <w:t>Final report</w:t>
            </w:r>
            <w:r w:rsidR="00D425EC">
              <w:t xml:space="preserve"> (within one month of the recall being initiated) </w:t>
            </w:r>
          </w:p>
          <w:p w14:paraId="56CC1142" w14:textId="6DBEF3F4" w:rsidR="00D425EC" w:rsidRDefault="00D425EC" w:rsidP="003D6692"/>
          <w:p w14:paraId="68376630" w14:textId="30581E99" w:rsidR="00FC62EF" w:rsidRPr="003D6692" w:rsidRDefault="00FC62EF" w:rsidP="00FC62EF">
            <w:r>
              <w:t xml:space="preserve">Refer to and complete the </w:t>
            </w:r>
            <w:r w:rsidRPr="003D6692">
              <w:rPr>
                <w:i/>
              </w:rPr>
              <w:t>FSANZ Post-recall template</w:t>
            </w:r>
            <w:r>
              <w:t xml:space="preserve"> available on the FSANZ website. </w:t>
            </w:r>
          </w:p>
          <w:p w14:paraId="77E76841" w14:textId="77777777" w:rsidR="00FC62EF" w:rsidRDefault="00FC62EF" w:rsidP="003D6692"/>
          <w:p w14:paraId="36CA4253" w14:textId="77777777" w:rsidR="00CA6C09" w:rsidRPr="005E12E8" w:rsidRDefault="00CA6C09" w:rsidP="00FC62EF">
            <w:pPr>
              <w:jc w:val="center"/>
              <w:rPr>
                <w:rFonts w:ascii="Barlow Condensed" w:hAnsi="Barlow Condensed"/>
                <w:sz w:val="16"/>
                <w:szCs w:val="16"/>
              </w:rPr>
            </w:pPr>
            <w:r w:rsidRPr="005E12E8">
              <w:rPr>
                <w:rStyle w:val="Heading3Char"/>
                <w:rFonts w:ascii="Barlow Condensed" w:hAnsi="Barlow Condensed"/>
                <w:sz w:val="16"/>
                <w:szCs w:val="16"/>
              </w:rPr>
              <w:t>Note: If the home state agency advises that the final post- recall report is unsatisfactory and requires further action then the recall coordinator/team is responsible for ensuring the outstanding actions are completed in consultation with the home state agency</w:t>
            </w:r>
            <w:r w:rsidRPr="005E12E8">
              <w:rPr>
                <w:rFonts w:ascii="Barlow Condensed" w:hAnsi="Barlow Condensed"/>
                <w:i/>
                <w:color w:val="538135" w:themeColor="accent6" w:themeShade="BF"/>
                <w:sz w:val="16"/>
                <w:szCs w:val="16"/>
              </w:rPr>
              <w:t>.</w:t>
            </w:r>
          </w:p>
        </w:tc>
        <w:tc>
          <w:tcPr>
            <w:tcW w:w="5924" w:type="dxa"/>
          </w:tcPr>
          <w:p w14:paraId="49C318D1" w14:textId="77777777" w:rsidR="00CA6C09" w:rsidRDefault="00CA6C09" w:rsidP="003D6692"/>
          <w:p w14:paraId="5C9BDF31" w14:textId="77777777" w:rsidR="00CA6C09" w:rsidRPr="00FC62EF" w:rsidRDefault="00CA6C09" w:rsidP="00A87D5C">
            <w:pPr>
              <w:pStyle w:val="ListParagraph"/>
              <w:numPr>
                <w:ilvl w:val="0"/>
                <w:numId w:val="38"/>
              </w:numPr>
            </w:pPr>
            <w:r w:rsidRPr="00FC62EF">
              <w:t>Final post-recall report submitted to FSANZ</w:t>
            </w:r>
          </w:p>
          <w:p w14:paraId="2A2A2EDC" w14:textId="1861C1D2" w:rsidR="00CA6C09" w:rsidRDefault="00CA6C09" w:rsidP="003D6692">
            <w:pPr>
              <w:rPr>
                <w:i/>
              </w:rPr>
            </w:pPr>
          </w:p>
          <w:p w14:paraId="79555773" w14:textId="77777777" w:rsidR="00FC62EF" w:rsidRPr="00FC62EF" w:rsidRDefault="00FC62EF" w:rsidP="003D6692"/>
          <w:p w14:paraId="7126419A" w14:textId="77777777" w:rsidR="00FC62EF" w:rsidRDefault="00FC62EF" w:rsidP="00FC62EF">
            <w:pPr>
              <w:pStyle w:val="Heading3"/>
              <w:outlineLvl w:val="2"/>
            </w:pPr>
            <w:r>
              <w:t>Date due:</w:t>
            </w:r>
          </w:p>
          <w:p w14:paraId="6476E435" w14:textId="77777777" w:rsidR="00FC62EF" w:rsidRDefault="00FC62EF" w:rsidP="00FC62EF">
            <w:pPr>
              <w:pStyle w:val="Heading3"/>
              <w:outlineLvl w:val="2"/>
            </w:pPr>
          </w:p>
          <w:p w14:paraId="62CE4FC3" w14:textId="6B896996" w:rsidR="00FC62EF" w:rsidRPr="00FC62EF" w:rsidRDefault="00FC62EF" w:rsidP="00FC62EF">
            <w:pPr>
              <w:pStyle w:val="Heading3"/>
              <w:outlineLvl w:val="2"/>
            </w:pPr>
            <w:r>
              <w:t xml:space="preserve">Date Completed: </w:t>
            </w:r>
          </w:p>
        </w:tc>
        <w:tc>
          <w:tcPr>
            <w:tcW w:w="2610" w:type="dxa"/>
          </w:tcPr>
          <w:p w14:paraId="1FD6DA70" w14:textId="77777777" w:rsidR="00CA6C09" w:rsidRDefault="00CA6C09" w:rsidP="003D6692"/>
        </w:tc>
      </w:tr>
    </w:tbl>
    <w:p w14:paraId="1A69CC35" w14:textId="77777777" w:rsidR="00CA6C09" w:rsidRDefault="00CA6C09" w:rsidP="00CA6C09">
      <w:pPr>
        <w:spacing w:after="120" w:line="276" w:lineRule="auto"/>
        <w:rPr>
          <w:rFonts w:asciiTheme="majorHAnsi" w:hAnsiTheme="majorHAnsi"/>
          <w:b/>
          <w:sz w:val="28"/>
        </w:rPr>
      </w:pPr>
    </w:p>
    <w:p w14:paraId="7147242C" w14:textId="77777777" w:rsidR="00CA6C09" w:rsidRPr="0014004A" w:rsidRDefault="00CA6C09" w:rsidP="00CA6C09">
      <w:pPr>
        <w:spacing w:after="120" w:line="276" w:lineRule="auto"/>
        <w:rPr>
          <w:rFonts w:asciiTheme="majorHAnsi" w:hAnsiTheme="majorHAnsi"/>
          <w:b/>
          <w:sz w:val="24"/>
        </w:rPr>
        <w:sectPr w:rsidR="00CA6C09" w:rsidRPr="0014004A" w:rsidSect="00907A90">
          <w:headerReference w:type="default" r:id="rId23"/>
          <w:pgSz w:w="16838" w:h="11906" w:orient="landscape" w:code="9"/>
          <w:pgMar w:top="1276" w:right="1440" w:bottom="1183" w:left="1440" w:header="708" w:footer="708" w:gutter="0"/>
          <w:cols w:space="708"/>
          <w:docGrid w:linePitch="299"/>
        </w:sectPr>
      </w:pPr>
    </w:p>
    <w:p w14:paraId="7FDE75F7" w14:textId="6E5E8C7D" w:rsidR="00454DAC" w:rsidRDefault="00454DAC" w:rsidP="00454DAC">
      <w:pPr>
        <w:pStyle w:val="Heading1"/>
        <w:jc w:val="left"/>
      </w:pPr>
      <w:r>
        <w:lastRenderedPageBreak/>
        <w:t>3A. Food Recall Process Resources</w:t>
      </w:r>
    </w:p>
    <w:p w14:paraId="543F3CC0" w14:textId="190A72A3" w:rsidR="006F5240" w:rsidRDefault="006F5240" w:rsidP="006F5240"/>
    <w:p w14:paraId="40DC855F" w14:textId="77777777" w:rsidR="006F5240" w:rsidRPr="006F5240" w:rsidRDefault="006F5240" w:rsidP="006F5240"/>
    <w:p w14:paraId="6DD25B1E" w14:textId="1D4AEAB3" w:rsidR="00CA6C09" w:rsidRDefault="00F43402" w:rsidP="004131E2">
      <w:pPr>
        <w:pStyle w:val="Heading2"/>
      </w:pPr>
      <w:r>
        <w:t xml:space="preserve">3A.1. </w:t>
      </w:r>
      <w:r w:rsidR="004131E2">
        <w:t>In this Section</w:t>
      </w:r>
    </w:p>
    <w:p w14:paraId="5C7647A6" w14:textId="77777777" w:rsidR="004131E2" w:rsidRPr="004131E2" w:rsidRDefault="004131E2" w:rsidP="004131E2"/>
    <w:p w14:paraId="47C1BF1B" w14:textId="7969B884" w:rsidR="004131E2" w:rsidRDefault="004131E2" w:rsidP="00454DAC">
      <w:pPr>
        <w:pStyle w:val="ListParagraph"/>
        <w:numPr>
          <w:ilvl w:val="0"/>
          <w:numId w:val="54"/>
        </w:numPr>
      </w:pPr>
      <w:r>
        <w:t>Recall Distribution List</w:t>
      </w:r>
    </w:p>
    <w:p w14:paraId="7B24637F" w14:textId="77777777" w:rsidR="004131E2" w:rsidRDefault="004131E2" w:rsidP="00454DAC">
      <w:pPr>
        <w:pStyle w:val="ListParagraph"/>
        <w:numPr>
          <w:ilvl w:val="0"/>
          <w:numId w:val="54"/>
        </w:numPr>
      </w:pPr>
      <w:r>
        <w:t xml:space="preserve">Food Recall Notification to Distributors </w:t>
      </w:r>
    </w:p>
    <w:p w14:paraId="3E0A0423" w14:textId="77777777" w:rsidR="004131E2" w:rsidRDefault="004131E2" w:rsidP="00454DAC">
      <w:pPr>
        <w:pStyle w:val="ListParagraph"/>
        <w:numPr>
          <w:ilvl w:val="0"/>
          <w:numId w:val="54"/>
        </w:numPr>
      </w:pPr>
      <w:r>
        <w:t>Press Advertisement Template</w:t>
      </w:r>
    </w:p>
    <w:p w14:paraId="214D7614" w14:textId="77777777" w:rsidR="004131E2" w:rsidRDefault="004131E2" w:rsidP="00454DAC">
      <w:pPr>
        <w:pStyle w:val="ListParagraph"/>
        <w:numPr>
          <w:ilvl w:val="0"/>
          <w:numId w:val="54"/>
        </w:numPr>
      </w:pPr>
      <w:r>
        <w:t>Media Release Template</w:t>
      </w:r>
    </w:p>
    <w:p w14:paraId="33B79C0E" w14:textId="77777777" w:rsidR="004131E2" w:rsidRDefault="004131E2" w:rsidP="00454DAC">
      <w:pPr>
        <w:pStyle w:val="ListParagraph"/>
        <w:numPr>
          <w:ilvl w:val="0"/>
          <w:numId w:val="54"/>
        </w:numPr>
      </w:pPr>
      <w:r>
        <w:t>Notification Ledger</w:t>
      </w:r>
    </w:p>
    <w:p w14:paraId="67D894D7" w14:textId="600DF3C6" w:rsidR="004131E2" w:rsidRDefault="004131E2" w:rsidP="00454DAC">
      <w:pPr>
        <w:pStyle w:val="ListParagraph"/>
        <w:numPr>
          <w:ilvl w:val="0"/>
          <w:numId w:val="54"/>
        </w:numPr>
      </w:pPr>
      <w:r>
        <w:t>Recall Returns Checklist</w:t>
      </w:r>
    </w:p>
    <w:p w14:paraId="124DE220" w14:textId="77777777" w:rsidR="004131E2" w:rsidRPr="004131E2" w:rsidRDefault="004131E2" w:rsidP="004131E2"/>
    <w:p w14:paraId="39FE87CF" w14:textId="27C303FC" w:rsidR="00CA6C09" w:rsidRDefault="00F43402" w:rsidP="004131E2">
      <w:pPr>
        <w:pStyle w:val="Heading2"/>
      </w:pPr>
      <w:r>
        <w:t xml:space="preserve">3A.2. </w:t>
      </w:r>
      <w:r w:rsidR="00CA6C09">
        <w:t>Other useful information</w:t>
      </w:r>
    </w:p>
    <w:p w14:paraId="74ACD80D" w14:textId="77777777" w:rsidR="00CA6C09" w:rsidRPr="004131E2" w:rsidRDefault="00CA6C09" w:rsidP="00CA6C09">
      <w:pPr>
        <w:spacing w:before="240" w:line="360" w:lineRule="auto"/>
      </w:pPr>
      <w:r w:rsidRPr="004131E2">
        <w:t xml:space="preserve">FSANZ’s </w:t>
      </w:r>
      <w:hyperlink r:id="rId24" w:history="1">
        <w:r w:rsidRPr="004131E2">
          <w:rPr>
            <w:rStyle w:val="Hyperlink"/>
            <w:b/>
          </w:rPr>
          <w:t>website</w:t>
        </w:r>
      </w:hyperlink>
      <w:r w:rsidRPr="004131E2">
        <w:rPr>
          <w:b/>
        </w:rPr>
        <w:t xml:space="preserve"> </w:t>
      </w:r>
      <w:r w:rsidRPr="004131E2">
        <w:t>contains useful food recall pages for industry, including:</w:t>
      </w:r>
    </w:p>
    <w:p w14:paraId="25E97258" w14:textId="77777777" w:rsidR="00CA6C09" w:rsidRPr="004131E2" w:rsidRDefault="0057517F" w:rsidP="00A87D5C">
      <w:pPr>
        <w:pStyle w:val="ListParagraph"/>
        <w:numPr>
          <w:ilvl w:val="0"/>
          <w:numId w:val="4"/>
        </w:numPr>
        <w:spacing w:line="360" w:lineRule="auto"/>
        <w:rPr>
          <w:i/>
        </w:rPr>
      </w:pPr>
      <w:hyperlink r:id="rId25" w:history="1">
        <w:r w:rsidR="00CA6C09" w:rsidRPr="004131E2">
          <w:rPr>
            <w:rStyle w:val="Hyperlink"/>
          </w:rPr>
          <w:t>Conducting a food recall</w:t>
        </w:r>
      </w:hyperlink>
    </w:p>
    <w:p w14:paraId="07D46B1F" w14:textId="77777777" w:rsidR="00CA6C09" w:rsidRPr="004131E2" w:rsidRDefault="0057517F" w:rsidP="00A87D5C">
      <w:pPr>
        <w:pStyle w:val="ListParagraph"/>
        <w:numPr>
          <w:ilvl w:val="0"/>
          <w:numId w:val="4"/>
        </w:numPr>
        <w:spacing w:line="360" w:lineRule="auto"/>
        <w:rPr>
          <w:i/>
        </w:rPr>
      </w:pPr>
      <w:hyperlink r:id="rId26" w:history="1">
        <w:r w:rsidR="00CA6C09" w:rsidRPr="004131E2">
          <w:rPr>
            <w:rStyle w:val="Hyperlink"/>
          </w:rPr>
          <w:t>State and territory contacts</w:t>
        </w:r>
      </w:hyperlink>
    </w:p>
    <w:p w14:paraId="7B1E2CDF" w14:textId="77777777" w:rsidR="00CA6C09" w:rsidRPr="004131E2" w:rsidRDefault="0057517F" w:rsidP="00A87D5C">
      <w:pPr>
        <w:pStyle w:val="ListParagraph"/>
        <w:numPr>
          <w:ilvl w:val="0"/>
          <w:numId w:val="4"/>
        </w:numPr>
        <w:spacing w:line="360" w:lineRule="auto"/>
      </w:pPr>
      <w:hyperlink r:id="rId27" w:history="1">
        <w:r w:rsidR="00CA6C09" w:rsidRPr="004131E2">
          <w:rPr>
            <w:rStyle w:val="Hyperlink"/>
          </w:rPr>
          <w:t>Food Industry Recall Protocol</w:t>
        </w:r>
      </w:hyperlink>
    </w:p>
    <w:p w14:paraId="4FAC5215" w14:textId="77777777" w:rsidR="00CA6C09" w:rsidRPr="004131E2" w:rsidRDefault="0057517F" w:rsidP="00A87D5C">
      <w:pPr>
        <w:pStyle w:val="ListParagraph"/>
        <w:numPr>
          <w:ilvl w:val="0"/>
          <w:numId w:val="4"/>
        </w:numPr>
        <w:spacing w:after="120" w:line="360" w:lineRule="auto"/>
      </w:pPr>
      <w:hyperlink r:id="rId28" w:history="1">
        <w:r w:rsidR="00CA6C09" w:rsidRPr="004131E2">
          <w:rPr>
            <w:rStyle w:val="Hyperlink"/>
          </w:rPr>
          <w:t>Food recall templates</w:t>
        </w:r>
      </w:hyperlink>
    </w:p>
    <w:p w14:paraId="20D5DF33" w14:textId="77777777" w:rsidR="00CA6C09" w:rsidRPr="004131E2" w:rsidRDefault="00CA6C09" w:rsidP="00CA6C09">
      <w:r w:rsidRPr="004131E2">
        <w:t xml:space="preserve">See </w:t>
      </w:r>
      <w:hyperlink r:id="rId29" w:history="1">
        <w:r w:rsidRPr="004131E2">
          <w:rPr>
            <w:rStyle w:val="Hyperlink"/>
          </w:rPr>
          <w:t>http://www.foodstandards.gov.au/industry/foodrecalls/Pages/default.aspx</w:t>
        </w:r>
      </w:hyperlink>
      <w:r w:rsidRPr="004131E2">
        <w:t xml:space="preserve"> </w:t>
      </w:r>
      <w:r w:rsidRPr="004131E2">
        <w:br w:type="page"/>
      </w:r>
    </w:p>
    <w:p w14:paraId="6A1AC5BE" w14:textId="77777777" w:rsidR="00CA6C09" w:rsidRDefault="00CA6C09" w:rsidP="00CA6C09">
      <w:pPr>
        <w:pStyle w:val="Heading2"/>
        <w:spacing w:before="0"/>
        <w:rPr>
          <w:rFonts w:asciiTheme="majorHAnsi" w:hAnsiTheme="majorHAnsi"/>
          <w:color w:val="0070C0"/>
          <w:sz w:val="24"/>
        </w:rPr>
        <w:sectPr w:rsidR="00CA6C09" w:rsidSect="00741124">
          <w:pgSz w:w="11906" w:h="16838" w:code="9"/>
          <w:pgMar w:top="1440" w:right="851" w:bottom="1440" w:left="851" w:header="709" w:footer="709" w:gutter="0"/>
          <w:cols w:space="708"/>
          <w:docGrid w:linePitch="326"/>
        </w:sectPr>
      </w:pPr>
      <w:bookmarkStart w:id="1" w:name="_Toc449023683"/>
    </w:p>
    <w:bookmarkEnd w:id="1"/>
    <w:p w14:paraId="20210AAD" w14:textId="2D8112A6" w:rsidR="00CA6C09" w:rsidRDefault="00F43402" w:rsidP="00E352BD">
      <w:pPr>
        <w:pStyle w:val="Heading2"/>
      </w:pPr>
      <w:r>
        <w:lastRenderedPageBreak/>
        <w:t xml:space="preserve">3A.3. </w:t>
      </w:r>
      <w:r w:rsidR="00E352BD">
        <w:t xml:space="preserve">Recall Distribution List </w:t>
      </w:r>
    </w:p>
    <w:p w14:paraId="0A017949" w14:textId="77777777" w:rsidR="00775701" w:rsidRPr="00775701" w:rsidRDefault="00775701" w:rsidP="00775701"/>
    <w:p w14:paraId="2EA363F8" w14:textId="147FDEFB" w:rsidR="00CA6C09" w:rsidRPr="008F1A94" w:rsidRDefault="00CA6C09" w:rsidP="0051153C">
      <w:r w:rsidRPr="008F1A94">
        <w:t xml:space="preserve">Distribution list for recall </w:t>
      </w:r>
      <w:r w:rsidRPr="0051153C">
        <w:t xml:space="preserve">of </w:t>
      </w:r>
      <w:r w:rsidRPr="00317D7B">
        <w:rPr>
          <w:b/>
        </w:rPr>
        <w:t>[insert produc</w:t>
      </w:r>
      <w:r w:rsidR="00317D7B">
        <w:rPr>
          <w:b/>
        </w:rPr>
        <w:t>t name</w:t>
      </w:r>
      <w:r w:rsidRPr="00317D7B">
        <w:rPr>
          <w:b/>
        </w:rPr>
        <w:t>]</w:t>
      </w:r>
      <w:r w:rsidRPr="0051153C">
        <w:t xml:space="preserve"> on </w:t>
      </w:r>
      <w:r w:rsidRPr="00317D7B">
        <w:rPr>
          <w:b/>
        </w:rPr>
        <w:t>[insert date</w:t>
      </w:r>
      <w:r w:rsidR="00317D7B">
        <w:rPr>
          <w:b/>
        </w:rPr>
        <w:t xml:space="preserve"> of recall</w:t>
      </w:r>
      <w:r w:rsidRPr="00317D7B">
        <w:rPr>
          <w:b/>
        </w:rPr>
        <w:t>]</w:t>
      </w:r>
    </w:p>
    <w:p w14:paraId="4D3EE1C2" w14:textId="77777777" w:rsidR="00CA6C09" w:rsidRPr="008F1A94" w:rsidRDefault="00CA6C09" w:rsidP="00CA6C09">
      <w:pPr>
        <w:rPr>
          <w:rFonts w:asciiTheme="minorHAnsi" w:hAnsiTheme="minorHAnsi"/>
          <w:b/>
        </w:rPr>
      </w:pPr>
    </w:p>
    <w:tbl>
      <w:tblPr>
        <w:tblStyle w:val="TableGrid"/>
        <w:tblW w:w="0" w:type="auto"/>
        <w:tblLook w:val="04A0" w:firstRow="1" w:lastRow="0" w:firstColumn="1" w:lastColumn="0" w:noHBand="0" w:noVBand="1"/>
      </w:tblPr>
      <w:tblGrid>
        <w:gridCol w:w="5524"/>
        <w:gridCol w:w="8334"/>
      </w:tblGrid>
      <w:tr w:rsidR="00CA6C09" w:rsidRPr="008F1A94" w14:paraId="3F469624" w14:textId="77777777" w:rsidTr="0051153C">
        <w:trPr>
          <w:trHeight w:val="357"/>
        </w:trPr>
        <w:tc>
          <w:tcPr>
            <w:tcW w:w="5524" w:type="dxa"/>
          </w:tcPr>
          <w:p w14:paraId="00679FF4" w14:textId="174726A5" w:rsidR="00CA6C09" w:rsidRPr="0051153C" w:rsidRDefault="00CA6C09" w:rsidP="0051153C">
            <w:pPr>
              <w:rPr>
                <w:b/>
              </w:rPr>
            </w:pPr>
            <w:r w:rsidRPr="0051153C">
              <w:rPr>
                <w:b/>
              </w:rPr>
              <w:t>Product name</w:t>
            </w:r>
          </w:p>
        </w:tc>
        <w:tc>
          <w:tcPr>
            <w:tcW w:w="8334" w:type="dxa"/>
          </w:tcPr>
          <w:p w14:paraId="22700A44" w14:textId="77777777" w:rsidR="00CA6C09" w:rsidRPr="008F1A94" w:rsidRDefault="00CA6C09" w:rsidP="00741124">
            <w:pPr>
              <w:rPr>
                <w:rFonts w:asciiTheme="minorHAnsi" w:hAnsiTheme="minorHAnsi"/>
                <w:b/>
              </w:rPr>
            </w:pPr>
          </w:p>
        </w:tc>
      </w:tr>
      <w:tr w:rsidR="00CA6C09" w:rsidRPr="008F1A94" w14:paraId="5E99F0B2" w14:textId="77777777" w:rsidTr="0051153C">
        <w:trPr>
          <w:trHeight w:val="357"/>
        </w:trPr>
        <w:tc>
          <w:tcPr>
            <w:tcW w:w="5524" w:type="dxa"/>
          </w:tcPr>
          <w:p w14:paraId="11FAB73A" w14:textId="77777777" w:rsidR="00CA6C09" w:rsidRPr="0051153C" w:rsidRDefault="00CA6C09" w:rsidP="0051153C">
            <w:pPr>
              <w:rPr>
                <w:b/>
              </w:rPr>
            </w:pPr>
            <w:r w:rsidRPr="0051153C">
              <w:rPr>
                <w:b/>
              </w:rPr>
              <w:t>Total quantity manufactured/imported (in units or kg)</w:t>
            </w:r>
          </w:p>
        </w:tc>
        <w:tc>
          <w:tcPr>
            <w:tcW w:w="8334" w:type="dxa"/>
          </w:tcPr>
          <w:p w14:paraId="5A53DEDF" w14:textId="77777777" w:rsidR="00CA6C09" w:rsidRPr="008F1A94" w:rsidRDefault="00CA6C09" w:rsidP="00741124">
            <w:pPr>
              <w:rPr>
                <w:rFonts w:asciiTheme="minorHAnsi" w:hAnsiTheme="minorHAnsi"/>
                <w:b/>
              </w:rPr>
            </w:pPr>
          </w:p>
        </w:tc>
      </w:tr>
      <w:tr w:rsidR="00CA6C09" w:rsidRPr="008F1A94" w14:paraId="399791AD" w14:textId="77777777" w:rsidTr="0051153C">
        <w:trPr>
          <w:trHeight w:val="357"/>
        </w:trPr>
        <w:tc>
          <w:tcPr>
            <w:tcW w:w="5524" w:type="dxa"/>
          </w:tcPr>
          <w:p w14:paraId="52B3B4C7" w14:textId="77777777" w:rsidR="00CA6C09" w:rsidRPr="0051153C" w:rsidRDefault="00CA6C09" w:rsidP="0051153C">
            <w:pPr>
              <w:rPr>
                <w:b/>
              </w:rPr>
            </w:pPr>
            <w:r w:rsidRPr="0051153C">
              <w:rPr>
                <w:b/>
              </w:rPr>
              <w:t>Total quantity distributed (in units or kg)</w:t>
            </w:r>
          </w:p>
        </w:tc>
        <w:tc>
          <w:tcPr>
            <w:tcW w:w="8334" w:type="dxa"/>
          </w:tcPr>
          <w:p w14:paraId="532B2782" w14:textId="77777777" w:rsidR="00CA6C09" w:rsidRPr="008F1A94" w:rsidRDefault="00CA6C09" w:rsidP="00741124">
            <w:pPr>
              <w:rPr>
                <w:rFonts w:asciiTheme="minorHAnsi" w:hAnsiTheme="minorHAnsi"/>
                <w:b/>
              </w:rPr>
            </w:pPr>
          </w:p>
        </w:tc>
      </w:tr>
      <w:tr w:rsidR="00CA6C09" w:rsidRPr="008F1A94" w14:paraId="3340A395" w14:textId="77777777" w:rsidTr="0051153C">
        <w:trPr>
          <w:trHeight w:val="357"/>
        </w:trPr>
        <w:tc>
          <w:tcPr>
            <w:tcW w:w="5524" w:type="dxa"/>
          </w:tcPr>
          <w:p w14:paraId="06BC5F76" w14:textId="77777777" w:rsidR="00CA6C09" w:rsidRPr="0051153C" w:rsidRDefault="00CA6C09" w:rsidP="0051153C">
            <w:pPr>
              <w:rPr>
                <w:b/>
              </w:rPr>
            </w:pPr>
            <w:r w:rsidRPr="0051153C">
              <w:rPr>
                <w:b/>
              </w:rPr>
              <w:t>Total quantity remaining in warehouse (in units or kg)</w:t>
            </w:r>
          </w:p>
        </w:tc>
        <w:tc>
          <w:tcPr>
            <w:tcW w:w="8334" w:type="dxa"/>
          </w:tcPr>
          <w:p w14:paraId="03A6DB88" w14:textId="77777777" w:rsidR="00CA6C09" w:rsidRPr="008F1A94" w:rsidRDefault="00CA6C09" w:rsidP="00741124">
            <w:pPr>
              <w:rPr>
                <w:rFonts w:asciiTheme="minorHAnsi" w:hAnsiTheme="minorHAnsi"/>
                <w:b/>
              </w:rPr>
            </w:pPr>
          </w:p>
        </w:tc>
      </w:tr>
    </w:tbl>
    <w:p w14:paraId="51D0674A" w14:textId="77777777" w:rsidR="00CA6C09" w:rsidRDefault="00CA6C09" w:rsidP="00CA6C09">
      <w:pPr>
        <w:rPr>
          <w:rFonts w:asciiTheme="minorHAnsi" w:hAnsiTheme="minorHAnsi"/>
          <w:b/>
        </w:rPr>
      </w:pPr>
    </w:p>
    <w:p w14:paraId="43176BC2" w14:textId="77777777" w:rsidR="00CA6C09" w:rsidRDefault="00CA6C09" w:rsidP="0051153C">
      <w:r>
        <w:t>Product has been distributed to:</w:t>
      </w:r>
    </w:p>
    <w:p w14:paraId="748DBE33" w14:textId="77777777" w:rsidR="00CA6C09" w:rsidRPr="008F1A94" w:rsidRDefault="00CA6C09" w:rsidP="00CA6C09">
      <w:pPr>
        <w:rPr>
          <w:rFonts w:asciiTheme="minorHAnsi" w:hAnsiTheme="minorHAnsi"/>
          <w:b/>
        </w:rPr>
      </w:pPr>
    </w:p>
    <w:tbl>
      <w:tblPr>
        <w:tblStyle w:val="IBATableV2"/>
        <w:tblW w:w="0" w:type="auto"/>
        <w:tblLook w:val="04A0" w:firstRow="1" w:lastRow="0" w:firstColumn="1" w:lastColumn="0" w:noHBand="0" w:noVBand="1"/>
      </w:tblPr>
      <w:tblGrid>
        <w:gridCol w:w="2376"/>
        <w:gridCol w:w="3828"/>
        <w:gridCol w:w="1134"/>
        <w:gridCol w:w="1701"/>
        <w:gridCol w:w="1842"/>
        <w:gridCol w:w="1701"/>
        <w:gridCol w:w="1276"/>
      </w:tblGrid>
      <w:tr w:rsidR="00CA6C09" w:rsidRPr="008F1A94" w14:paraId="672B5324" w14:textId="77777777" w:rsidTr="0051153C">
        <w:trPr>
          <w:cnfStyle w:val="100000000000" w:firstRow="1" w:lastRow="0" w:firstColumn="0" w:lastColumn="0" w:oddVBand="0" w:evenVBand="0" w:oddHBand="0" w:evenHBand="0" w:firstRowFirstColumn="0" w:firstRowLastColumn="0" w:lastRowFirstColumn="0" w:lastRowLastColumn="0"/>
        </w:trPr>
        <w:tc>
          <w:tcPr>
            <w:tcW w:w="2376" w:type="dxa"/>
          </w:tcPr>
          <w:p w14:paraId="7CC6AABA" w14:textId="77777777" w:rsidR="00CA6C09" w:rsidRPr="008F1A94" w:rsidRDefault="00CA6C09" w:rsidP="00741124">
            <w:pPr>
              <w:rPr>
                <w:rFonts w:asciiTheme="minorHAnsi" w:hAnsiTheme="minorHAnsi" w:cs="Arial"/>
                <w:b/>
              </w:rPr>
            </w:pPr>
            <w:r w:rsidRPr="008F1A94">
              <w:rPr>
                <w:rFonts w:asciiTheme="minorHAnsi" w:hAnsiTheme="minorHAnsi" w:cs="Arial"/>
                <w:b/>
              </w:rPr>
              <w:t>Business name</w:t>
            </w:r>
          </w:p>
        </w:tc>
        <w:tc>
          <w:tcPr>
            <w:tcW w:w="3828" w:type="dxa"/>
          </w:tcPr>
          <w:p w14:paraId="6C9099AE" w14:textId="77777777" w:rsidR="00CA6C09" w:rsidRPr="008F1A94" w:rsidRDefault="00CA6C09" w:rsidP="00741124">
            <w:pPr>
              <w:rPr>
                <w:rFonts w:asciiTheme="minorHAnsi" w:hAnsiTheme="minorHAnsi" w:cs="Arial"/>
                <w:b/>
              </w:rPr>
            </w:pPr>
            <w:r w:rsidRPr="008F1A94">
              <w:rPr>
                <w:rFonts w:asciiTheme="minorHAnsi" w:hAnsiTheme="minorHAnsi" w:cs="Arial"/>
                <w:b/>
              </w:rPr>
              <w:t>Address</w:t>
            </w:r>
          </w:p>
        </w:tc>
        <w:tc>
          <w:tcPr>
            <w:tcW w:w="1134" w:type="dxa"/>
          </w:tcPr>
          <w:p w14:paraId="026488A6" w14:textId="77777777" w:rsidR="00CA6C09" w:rsidRPr="008F1A94" w:rsidRDefault="00CA6C09" w:rsidP="00741124">
            <w:pPr>
              <w:rPr>
                <w:rFonts w:asciiTheme="minorHAnsi" w:hAnsiTheme="minorHAnsi" w:cs="Arial"/>
                <w:b/>
              </w:rPr>
            </w:pPr>
            <w:r w:rsidRPr="008F1A94">
              <w:rPr>
                <w:rFonts w:asciiTheme="minorHAnsi" w:hAnsiTheme="minorHAnsi" w:cs="Arial"/>
                <w:b/>
              </w:rPr>
              <w:t>State / Territory</w:t>
            </w:r>
          </w:p>
        </w:tc>
        <w:tc>
          <w:tcPr>
            <w:tcW w:w="1701" w:type="dxa"/>
          </w:tcPr>
          <w:p w14:paraId="65DAF316" w14:textId="77777777" w:rsidR="00CA6C09" w:rsidRPr="008F1A94" w:rsidRDefault="00CA6C09" w:rsidP="00741124">
            <w:pPr>
              <w:rPr>
                <w:rFonts w:asciiTheme="minorHAnsi" w:hAnsiTheme="minorHAnsi" w:cs="Arial"/>
                <w:b/>
              </w:rPr>
            </w:pPr>
            <w:r w:rsidRPr="008F1A94">
              <w:rPr>
                <w:rFonts w:asciiTheme="minorHAnsi" w:hAnsiTheme="minorHAnsi" w:cs="Arial"/>
                <w:b/>
              </w:rPr>
              <w:t>Country</w:t>
            </w:r>
          </w:p>
          <w:p w14:paraId="1BAC8856" w14:textId="77777777" w:rsidR="00CA6C09" w:rsidRPr="008F1A94" w:rsidRDefault="00CA6C09" w:rsidP="00741124">
            <w:pPr>
              <w:rPr>
                <w:rFonts w:asciiTheme="minorHAnsi" w:hAnsiTheme="minorHAnsi" w:cs="Arial"/>
                <w:b/>
              </w:rPr>
            </w:pPr>
            <w:r w:rsidRPr="008F1A94">
              <w:rPr>
                <w:rFonts w:asciiTheme="minorHAnsi" w:hAnsiTheme="minorHAnsi" w:cs="Arial"/>
                <w:b/>
              </w:rPr>
              <w:t>(if applicable)</w:t>
            </w:r>
          </w:p>
        </w:tc>
        <w:tc>
          <w:tcPr>
            <w:tcW w:w="1842" w:type="dxa"/>
          </w:tcPr>
          <w:p w14:paraId="44F70097" w14:textId="77777777" w:rsidR="00CA6C09" w:rsidRPr="008F1A94" w:rsidRDefault="00CA6C09" w:rsidP="00741124">
            <w:pPr>
              <w:rPr>
                <w:rFonts w:asciiTheme="minorHAnsi" w:hAnsiTheme="minorHAnsi" w:cs="Arial"/>
                <w:b/>
              </w:rPr>
            </w:pPr>
            <w:r w:rsidRPr="008F1A94">
              <w:rPr>
                <w:rFonts w:asciiTheme="minorHAnsi" w:hAnsiTheme="minorHAnsi" w:cs="Arial"/>
                <w:b/>
              </w:rPr>
              <w:t>Contact person</w:t>
            </w:r>
          </w:p>
        </w:tc>
        <w:tc>
          <w:tcPr>
            <w:tcW w:w="1701" w:type="dxa"/>
          </w:tcPr>
          <w:p w14:paraId="52DE8748" w14:textId="77777777" w:rsidR="00CA6C09" w:rsidRPr="008F1A94" w:rsidRDefault="00CA6C09" w:rsidP="00741124">
            <w:pPr>
              <w:rPr>
                <w:rFonts w:asciiTheme="minorHAnsi" w:hAnsiTheme="minorHAnsi" w:cs="Arial"/>
                <w:b/>
              </w:rPr>
            </w:pPr>
            <w:r w:rsidRPr="008F1A94">
              <w:rPr>
                <w:rFonts w:asciiTheme="minorHAnsi" w:hAnsiTheme="minorHAnsi" w:cs="Arial"/>
                <w:b/>
              </w:rPr>
              <w:t>Contact number</w:t>
            </w:r>
            <w:r>
              <w:rPr>
                <w:rFonts w:asciiTheme="minorHAnsi" w:hAnsiTheme="minorHAnsi" w:cs="Arial"/>
                <w:b/>
              </w:rPr>
              <w:t>s</w:t>
            </w:r>
          </w:p>
        </w:tc>
        <w:tc>
          <w:tcPr>
            <w:tcW w:w="1276" w:type="dxa"/>
          </w:tcPr>
          <w:p w14:paraId="3DF8BA9C" w14:textId="77777777" w:rsidR="00CA6C09" w:rsidRPr="008F1A94" w:rsidRDefault="00CA6C09" w:rsidP="00741124">
            <w:pPr>
              <w:rPr>
                <w:rFonts w:asciiTheme="minorHAnsi" w:hAnsiTheme="minorHAnsi" w:cs="Arial"/>
                <w:b/>
              </w:rPr>
            </w:pPr>
            <w:r w:rsidRPr="008F1A94">
              <w:rPr>
                <w:rFonts w:asciiTheme="minorHAnsi" w:hAnsiTheme="minorHAnsi" w:cs="Arial"/>
                <w:b/>
              </w:rPr>
              <w:t>Units</w:t>
            </w:r>
          </w:p>
          <w:p w14:paraId="0A1BCA44" w14:textId="77777777" w:rsidR="00CA6C09" w:rsidRPr="008F1A94" w:rsidRDefault="00CA6C09" w:rsidP="00741124">
            <w:pPr>
              <w:rPr>
                <w:rFonts w:asciiTheme="minorHAnsi" w:hAnsiTheme="minorHAnsi" w:cs="Arial"/>
                <w:b/>
              </w:rPr>
            </w:pPr>
            <w:r w:rsidRPr="008F1A94">
              <w:rPr>
                <w:rFonts w:asciiTheme="minorHAnsi" w:hAnsiTheme="minorHAnsi" w:cs="Arial"/>
                <w:b/>
              </w:rPr>
              <w:t>(if known)</w:t>
            </w:r>
          </w:p>
        </w:tc>
      </w:tr>
      <w:tr w:rsidR="00CA6C09" w:rsidRPr="008F1A94" w14:paraId="5180D17A" w14:textId="77777777" w:rsidTr="0051153C">
        <w:tc>
          <w:tcPr>
            <w:tcW w:w="2376" w:type="dxa"/>
          </w:tcPr>
          <w:p w14:paraId="04216E03" w14:textId="77777777" w:rsidR="00CA6C09" w:rsidRPr="008F1A94" w:rsidRDefault="00CA6C09" w:rsidP="00741124">
            <w:pPr>
              <w:rPr>
                <w:rFonts w:asciiTheme="minorHAnsi" w:hAnsiTheme="minorHAnsi"/>
                <w:b/>
              </w:rPr>
            </w:pPr>
          </w:p>
          <w:p w14:paraId="11862C14" w14:textId="77777777" w:rsidR="00CA6C09" w:rsidRPr="008F1A94" w:rsidRDefault="00CA6C09" w:rsidP="00741124">
            <w:pPr>
              <w:rPr>
                <w:rFonts w:asciiTheme="minorHAnsi" w:hAnsiTheme="minorHAnsi"/>
                <w:b/>
              </w:rPr>
            </w:pPr>
          </w:p>
        </w:tc>
        <w:tc>
          <w:tcPr>
            <w:tcW w:w="3828" w:type="dxa"/>
          </w:tcPr>
          <w:p w14:paraId="6355BD93" w14:textId="77777777" w:rsidR="00CA6C09" w:rsidRPr="008F1A94" w:rsidRDefault="00CA6C09" w:rsidP="00741124">
            <w:pPr>
              <w:rPr>
                <w:rFonts w:asciiTheme="minorHAnsi" w:hAnsiTheme="minorHAnsi"/>
                <w:b/>
              </w:rPr>
            </w:pPr>
          </w:p>
        </w:tc>
        <w:tc>
          <w:tcPr>
            <w:tcW w:w="1134" w:type="dxa"/>
          </w:tcPr>
          <w:p w14:paraId="6B56A716" w14:textId="77777777" w:rsidR="00CA6C09" w:rsidRPr="008F1A94" w:rsidRDefault="00CA6C09" w:rsidP="00741124">
            <w:pPr>
              <w:rPr>
                <w:rFonts w:asciiTheme="minorHAnsi" w:hAnsiTheme="minorHAnsi"/>
                <w:b/>
              </w:rPr>
            </w:pPr>
          </w:p>
        </w:tc>
        <w:tc>
          <w:tcPr>
            <w:tcW w:w="1701" w:type="dxa"/>
          </w:tcPr>
          <w:p w14:paraId="7654EC67" w14:textId="77777777" w:rsidR="00CA6C09" w:rsidRPr="008F1A94" w:rsidRDefault="00CA6C09" w:rsidP="00741124">
            <w:pPr>
              <w:jc w:val="center"/>
              <w:rPr>
                <w:rFonts w:asciiTheme="minorHAnsi" w:hAnsiTheme="minorHAnsi"/>
                <w:b/>
              </w:rPr>
            </w:pPr>
          </w:p>
        </w:tc>
        <w:tc>
          <w:tcPr>
            <w:tcW w:w="1842" w:type="dxa"/>
          </w:tcPr>
          <w:p w14:paraId="32FE1D89" w14:textId="77777777" w:rsidR="00CA6C09" w:rsidRPr="008F1A94" w:rsidRDefault="00CA6C09" w:rsidP="00741124">
            <w:pPr>
              <w:rPr>
                <w:rFonts w:asciiTheme="minorHAnsi" w:hAnsiTheme="minorHAnsi"/>
                <w:b/>
              </w:rPr>
            </w:pPr>
          </w:p>
        </w:tc>
        <w:tc>
          <w:tcPr>
            <w:tcW w:w="1701" w:type="dxa"/>
          </w:tcPr>
          <w:p w14:paraId="59BFDCD2" w14:textId="77777777" w:rsidR="00CA6C09" w:rsidRPr="008F1A94" w:rsidRDefault="00CA6C09" w:rsidP="00741124">
            <w:pPr>
              <w:jc w:val="center"/>
              <w:rPr>
                <w:rFonts w:asciiTheme="minorHAnsi" w:hAnsiTheme="minorHAnsi"/>
                <w:b/>
              </w:rPr>
            </w:pPr>
          </w:p>
        </w:tc>
        <w:tc>
          <w:tcPr>
            <w:tcW w:w="1276" w:type="dxa"/>
          </w:tcPr>
          <w:p w14:paraId="30874C24" w14:textId="77777777" w:rsidR="00CA6C09" w:rsidRPr="008F1A94" w:rsidRDefault="00CA6C09" w:rsidP="00741124">
            <w:pPr>
              <w:jc w:val="center"/>
              <w:rPr>
                <w:rFonts w:asciiTheme="minorHAnsi" w:hAnsiTheme="minorHAnsi"/>
                <w:b/>
              </w:rPr>
            </w:pPr>
          </w:p>
        </w:tc>
      </w:tr>
      <w:tr w:rsidR="00CA6C09" w:rsidRPr="008F1A94" w14:paraId="47CFF4E4" w14:textId="77777777" w:rsidTr="0051153C">
        <w:tc>
          <w:tcPr>
            <w:tcW w:w="2376" w:type="dxa"/>
          </w:tcPr>
          <w:p w14:paraId="55F10B56" w14:textId="77777777" w:rsidR="00CA6C09" w:rsidRPr="008F1A94" w:rsidRDefault="00CA6C09" w:rsidP="00741124">
            <w:pPr>
              <w:rPr>
                <w:rFonts w:asciiTheme="minorHAnsi" w:hAnsiTheme="minorHAnsi"/>
                <w:b/>
              </w:rPr>
            </w:pPr>
          </w:p>
          <w:p w14:paraId="1B4CD02A" w14:textId="77777777" w:rsidR="00CA6C09" w:rsidRPr="008F1A94" w:rsidRDefault="00CA6C09" w:rsidP="00741124">
            <w:pPr>
              <w:rPr>
                <w:rFonts w:asciiTheme="minorHAnsi" w:hAnsiTheme="minorHAnsi"/>
                <w:b/>
              </w:rPr>
            </w:pPr>
          </w:p>
        </w:tc>
        <w:tc>
          <w:tcPr>
            <w:tcW w:w="3828" w:type="dxa"/>
          </w:tcPr>
          <w:p w14:paraId="6CDAA0A4" w14:textId="77777777" w:rsidR="00CA6C09" w:rsidRPr="008F1A94" w:rsidRDefault="00CA6C09" w:rsidP="00741124">
            <w:pPr>
              <w:rPr>
                <w:rFonts w:asciiTheme="minorHAnsi" w:hAnsiTheme="minorHAnsi"/>
                <w:b/>
              </w:rPr>
            </w:pPr>
          </w:p>
        </w:tc>
        <w:tc>
          <w:tcPr>
            <w:tcW w:w="1134" w:type="dxa"/>
          </w:tcPr>
          <w:p w14:paraId="1A519510" w14:textId="77777777" w:rsidR="00CA6C09" w:rsidRPr="008F1A94" w:rsidRDefault="00CA6C09" w:rsidP="00741124">
            <w:pPr>
              <w:rPr>
                <w:rFonts w:asciiTheme="minorHAnsi" w:hAnsiTheme="minorHAnsi"/>
                <w:b/>
              </w:rPr>
            </w:pPr>
          </w:p>
        </w:tc>
        <w:tc>
          <w:tcPr>
            <w:tcW w:w="1701" w:type="dxa"/>
          </w:tcPr>
          <w:p w14:paraId="46D0466D" w14:textId="77777777" w:rsidR="00CA6C09" w:rsidRPr="008F1A94" w:rsidRDefault="00CA6C09" w:rsidP="00741124">
            <w:pPr>
              <w:jc w:val="center"/>
              <w:rPr>
                <w:rFonts w:asciiTheme="minorHAnsi" w:hAnsiTheme="minorHAnsi"/>
                <w:b/>
              </w:rPr>
            </w:pPr>
          </w:p>
        </w:tc>
        <w:tc>
          <w:tcPr>
            <w:tcW w:w="1842" w:type="dxa"/>
          </w:tcPr>
          <w:p w14:paraId="3F2AA59B" w14:textId="77777777" w:rsidR="00CA6C09" w:rsidRPr="008F1A94" w:rsidRDefault="00CA6C09" w:rsidP="00741124">
            <w:pPr>
              <w:rPr>
                <w:rFonts w:asciiTheme="minorHAnsi" w:hAnsiTheme="minorHAnsi"/>
                <w:b/>
              </w:rPr>
            </w:pPr>
          </w:p>
        </w:tc>
        <w:tc>
          <w:tcPr>
            <w:tcW w:w="1701" w:type="dxa"/>
          </w:tcPr>
          <w:p w14:paraId="621FF543" w14:textId="77777777" w:rsidR="00CA6C09" w:rsidRPr="008F1A94" w:rsidRDefault="00CA6C09" w:rsidP="00741124">
            <w:pPr>
              <w:jc w:val="center"/>
              <w:rPr>
                <w:rFonts w:asciiTheme="minorHAnsi" w:hAnsiTheme="minorHAnsi"/>
                <w:b/>
              </w:rPr>
            </w:pPr>
          </w:p>
        </w:tc>
        <w:tc>
          <w:tcPr>
            <w:tcW w:w="1276" w:type="dxa"/>
          </w:tcPr>
          <w:p w14:paraId="7F10EFE4" w14:textId="77777777" w:rsidR="00CA6C09" w:rsidRPr="008F1A94" w:rsidRDefault="00CA6C09" w:rsidP="00741124">
            <w:pPr>
              <w:jc w:val="center"/>
              <w:rPr>
                <w:rFonts w:asciiTheme="minorHAnsi" w:hAnsiTheme="minorHAnsi"/>
                <w:b/>
              </w:rPr>
            </w:pPr>
          </w:p>
        </w:tc>
      </w:tr>
      <w:tr w:rsidR="00CA6C09" w:rsidRPr="008F1A94" w14:paraId="77779287" w14:textId="77777777" w:rsidTr="0051153C">
        <w:tc>
          <w:tcPr>
            <w:tcW w:w="2376" w:type="dxa"/>
          </w:tcPr>
          <w:p w14:paraId="0FF29A6F" w14:textId="77777777" w:rsidR="00CA6C09" w:rsidRPr="008F1A94" w:rsidRDefault="00CA6C09" w:rsidP="00741124">
            <w:pPr>
              <w:rPr>
                <w:rFonts w:asciiTheme="minorHAnsi" w:hAnsiTheme="minorHAnsi"/>
                <w:b/>
              </w:rPr>
            </w:pPr>
          </w:p>
          <w:p w14:paraId="691B525D" w14:textId="77777777" w:rsidR="00CA6C09" w:rsidRPr="008F1A94" w:rsidRDefault="00CA6C09" w:rsidP="00741124">
            <w:pPr>
              <w:rPr>
                <w:rFonts w:asciiTheme="minorHAnsi" w:hAnsiTheme="minorHAnsi"/>
                <w:b/>
              </w:rPr>
            </w:pPr>
          </w:p>
        </w:tc>
        <w:tc>
          <w:tcPr>
            <w:tcW w:w="3828" w:type="dxa"/>
          </w:tcPr>
          <w:p w14:paraId="5833A2E9" w14:textId="77777777" w:rsidR="00CA6C09" w:rsidRPr="008F1A94" w:rsidRDefault="00CA6C09" w:rsidP="00741124">
            <w:pPr>
              <w:rPr>
                <w:rFonts w:asciiTheme="minorHAnsi" w:hAnsiTheme="minorHAnsi"/>
                <w:b/>
              </w:rPr>
            </w:pPr>
          </w:p>
        </w:tc>
        <w:tc>
          <w:tcPr>
            <w:tcW w:w="1134" w:type="dxa"/>
          </w:tcPr>
          <w:p w14:paraId="4FFD986A" w14:textId="77777777" w:rsidR="00CA6C09" w:rsidRPr="008F1A94" w:rsidRDefault="00CA6C09" w:rsidP="00741124">
            <w:pPr>
              <w:rPr>
                <w:rFonts w:asciiTheme="minorHAnsi" w:hAnsiTheme="minorHAnsi"/>
                <w:b/>
              </w:rPr>
            </w:pPr>
          </w:p>
        </w:tc>
        <w:tc>
          <w:tcPr>
            <w:tcW w:w="1701" w:type="dxa"/>
          </w:tcPr>
          <w:p w14:paraId="4ECCF732" w14:textId="77777777" w:rsidR="00CA6C09" w:rsidRPr="008F1A94" w:rsidRDefault="00CA6C09" w:rsidP="00741124">
            <w:pPr>
              <w:jc w:val="center"/>
              <w:rPr>
                <w:rFonts w:asciiTheme="minorHAnsi" w:hAnsiTheme="minorHAnsi"/>
                <w:b/>
              </w:rPr>
            </w:pPr>
          </w:p>
        </w:tc>
        <w:tc>
          <w:tcPr>
            <w:tcW w:w="1842" w:type="dxa"/>
          </w:tcPr>
          <w:p w14:paraId="28340717" w14:textId="77777777" w:rsidR="00CA6C09" w:rsidRPr="008F1A94" w:rsidRDefault="00CA6C09" w:rsidP="00741124">
            <w:pPr>
              <w:rPr>
                <w:rFonts w:asciiTheme="minorHAnsi" w:hAnsiTheme="minorHAnsi"/>
                <w:b/>
              </w:rPr>
            </w:pPr>
          </w:p>
        </w:tc>
        <w:tc>
          <w:tcPr>
            <w:tcW w:w="1701" w:type="dxa"/>
          </w:tcPr>
          <w:p w14:paraId="6F00D398" w14:textId="77777777" w:rsidR="00CA6C09" w:rsidRPr="008F1A94" w:rsidRDefault="00CA6C09" w:rsidP="00741124">
            <w:pPr>
              <w:jc w:val="center"/>
              <w:rPr>
                <w:rFonts w:asciiTheme="minorHAnsi" w:hAnsiTheme="minorHAnsi"/>
                <w:b/>
              </w:rPr>
            </w:pPr>
          </w:p>
        </w:tc>
        <w:tc>
          <w:tcPr>
            <w:tcW w:w="1276" w:type="dxa"/>
          </w:tcPr>
          <w:p w14:paraId="0DC2710C" w14:textId="77777777" w:rsidR="00CA6C09" w:rsidRPr="008F1A94" w:rsidRDefault="00CA6C09" w:rsidP="00741124">
            <w:pPr>
              <w:jc w:val="center"/>
              <w:rPr>
                <w:rFonts w:asciiTheme="minorHAnsi" w:hAnsiTheme="minorHAnsi"/>
                <w:b/>
              </w:rPr>
            </w:pPr>
          </w:p>
        </w:tc>
      </w:tr>
      <w:tr w:rsidR="00CA6C09" w:rsidRPr="008F1A94" w14:paraId="0E2F3726" w14:textId="77777777" w:rsidTr="0051153C">
        <w:tc>
          <w:tcPr>
            <w:tcW w:w="2376" w:type="dxa"/>
          </w:tcPr>
          <w:p w14:paraId="413D3596" w14:textId="77777777" w:rsidR="00CA6C09" w:rsidRPr="008F1A94" w:rsidRDefault="00CA6C09" w:rsidP="00741124">
            <w:pPr>
              <w:rPr>
                <w:rFonts w:asciiTheme="minorHAnsi" w:hAnsiTheme="minorHAnsi"/>
                <w:b/>
              </w:rPr>
            </w:pPr>
          </w:p>
          <w:p w14:paraId="643D8EBC" w14:textId="77777777" w:rsidR="00CA6C09" w:rsidRPr="008F1A94" w:rsidRDefault="00CA6C09" w:rsidP="00741124">
            <w:pPr>
              <w:rPr>
                <w:rFonts w:asciiTheme="minorHAnsi" w:hAnsiTheme="minorHAnsi"/>
                <w:b/>
              </w:rPr>
            </w:pPr>
          </w:p>
        </w:tc>
        <w:tc>
          <w:tcPr>
            <w:tcW w:w="3828" w:type="dxa"/>
          </w:tcPr>
          <w:p w14:paraId="2899BAEF" w14:textId="77777777" w:rsidR="00CA6C09" w:rsidRPr="008F1A94" w:rsidRDefault="00CA6C09" w:rsidP="00741124">
            <w:pPr>
              <w:rPr>
                <w:rFonts w:asciiTheme="minorHAnsi" w:hAnsiTheme="minorHAnsi"/>
                <w:b/>
              </w:rPr>
            </w:pPr>
          </w:p>
        </w:tc>
        <w:tc>
          <w:tcPr>
            <w:tcW w:w="1134" w:type="dxa"/>
          </w:tcPr>
          <w:p w14:paraId="2CA5273C" w14:textId="77777777" w:rsidR="00CA6C09" w:rsidRPr="008F1A94" w:rsidRDefault="00CA6C09" w:rsidP="00741124">
            <w:pPr>
              <w:rPr>
                <w:rFonts w:asciiTheme="minorHAnsi" w:hAnsiTheme="minorHAnsi"/>
                <w:b/>
              </w:rPr>
            </w:pPr>
          </w:p>
        </w:tc>
        <w:tc>
          <w:tcPr>
            <w:tcW w:w="1701" w:type="dxa"/>
          </w:tcPr>
          <w:p w14:paraId="56DEFC6A" w14:textId="77777777" w:rsidR="00CA6C09" w:rsidRPr="008F1A94" w:rsidRDefault="00CA6C09" w:rsidP="00741124">
            <w:pPr>
              <w:jc w:val="center"/>
              <w:rPr>
                <w:rFonts w:asciiTheme="minorHAnsi" w:hAnsiTheme="minorHAnsi"/>
                <w:b/>
              </w:rPr>
            </w:pPr>
          </w:p>
        </w:tc>
        <w:tc>
          <w:tcPr>
            <w:tcW w:w="1842" w:type="dxa"/>
          </w:tcPr>
          <w:p w14:paraId="4386639F" w14:textId="77777777" w:rsidR="00CA6C09" w:rsidRPr="008F1A94" w:rsidRDefault="00CA6C09" w:rsidP="00741124">
            <w:pPr>
              <w:rPr>
                <w:rFonts w:asciiTheme="minorHAnsi" w:hAnsiTheme="minorHAnsi"/>
                <w:b/>
              </w:rPr>
            </w:pPr>
          </w:p>
        </w:tc>
        <w:tc>
          <w:tcPr>
            <w:tcW w:w="1701" w:type="dxa"/>
          </w:tcPr>
          <w:p w14:paraId="15A8A0EF" w14:textId="77777777" w:rsidR="00CA6C09" w:rsidRPr="008F1A94" w:rsidRDefault="00CA6C09" w:rsidP="00741124">
            <w:pPr>
              <w:jc w:val="center"/>
              <w:rPr>
                <w:rFonts w:asciiTheme="minorHAnsi" w:hAnsiTheme="minorHAnsi"/>
                <w:b/>
              </w:rPr>
            </w:pPr>
          </w:p>
        </w:tc>
        <w:tc>
          <w:tcPr>
            <w:tcW w:w="1276" w:type="dxa"/>
          </w:tcPr>
          <w:p w14:paraId="01329FF5" w14:textId="77777777" w:rsidR="00CA6C09" w:rsidRPr="008F1A94" w:rsidRDefault="00CA6C09" w:rsidP="00741124">
            <w:pPr>
              <w:jc w:val="center"/>
              <w:rPr>
                <w:rFonts w:asciiTheme="minorHAnsi" w:hAnsiTheme="minorHAnsi"/>
                <w:b/>
              </w:rPr>
            </w:pPr>
          </w:p>
        </w:tc>
      </w:tr>
      <w:tr w:rsidR="00CA6C09" w:rsidRPr="008F1A94" w14:paraId="27CF6AAF" w14:textId="77777777" w:rsidTr="0051153C">
        <w:tc>
          <w:tcPr>
            <w:tcW w:w="2376" w:type="dxa"/>
          </w:tcPr>
          <w:p w14:paraId="446368AC" w14:textId="77777777" w:rsidR="00CA6C09" w:rsidRPr="008F1A94" w:rsidRDefault="00CA6C09" w:rsidP="00741124">
            <w:pPr>
              <w:rPr>
                <w:rFonts w:asciiTheme="minorHAnsi" w:hAnsiTheme="minorHAnsi"/>
                <w:b/>
              </w:rPr>
            </w:pPr>
          </w:p>
          <w:p w14:paraId="34B378D9" w14:textId="77777777" w:rsidR="00CA6C09" w:rsidRPr="008F1A94" w:rsidRDefault="00CA6C09" w:rsidP="00741124">
            <w:pPr>
              <w:rPr>
                <w:rFonts w:asciiTheme="minorHAnsi" w:hAnsiTheme="minorHAnsi"/>
                <w:b/>
              </w:rPr>
            </w:pPr>
          </w:p>
        </w:tc>
        <w:tc>
          <w:tcPr>
            <w:tcW w:w="3828" w:type="dxa"/>
          </w:tcPr>
          <w:p w14:paraId="642FDD45" w14:textId="77777777" w:rsidR="00CA6C09" w:rsidRPr="008F1A94" w:rsidRDefault="00CA6C09" w:rsidP="00741124">
            <w:pPr>
              <w:rPr>
                <w:rFonts w:asciiTheme="minorHAnsi" w:hAnsiTheme="minorHAnsi"/>
                <w:b/>
              </w:rPr>
            </w:pPr>
          </w:p>
        </w:tc>
        <w:tc>
          <w:tcPr>
            <w:tcW w:w="1134" w:type="dxa"/>
          </w:tcPr>
          <w:p w14:paraId="1B488200" w14:textId="77777777" w:rsidR="00CA6C09" w:rsidRPr="008F1A94" w:rsidRDefault="00CA6C09" w:rsidP="00741124">
            <w:pPr>
              <w:rPr>
                <w:rFonts w:asciiTheme="minorHAnsi" w:hAnsiTheme="minorHAnsi"/>
                <w:b/>
              </w:rPr>
            </w:pPr>
          </w:p>
        </w:tc>
        <w:tc>
          <w:tcPr>
            <w:tcW w:w="1701" w:type="dxa"/>
          </w:tcPr>
          <w:p w14:paraId="47AFFCFC" w14:textId="77777777" w:rsidR="00CA6C09" w:rsidRPr="008F1A94" w:rsidRDefault="00CA6C09" w:rsidP="00741124">
            <w:pPr>
              <w:jc w:val="center"/>
              <w:rPr>
                <w:rFonts w:asciiTheme="minorHAnsi" w:hAnsiTheme="minorHAnsi"/>
                <w:b/>
              </w:rPr>
            </w:pPr>
          </w:p>
        </w:tc>
        <w:tc>
          <w:tcPr>
            <w:tcW w:w="1842" w:type="dxa"/>
          </w:tcPr>
          <w:p w14:paraId="45893839" w14:textId="77777777" w:rsidR="00CA6C09" w:rsidRPr="008F1A94" w:rsidRDefault="00CA6C09" w:rsidP="00741124">
            <w:pPr>
              <w:rPr>
                <w:rFonts w:asciiTheme="minorHAnsi" w:hAnsiTheme="minorHAnsi"/>
                <w:b/>
              </w:rPr>
            </w:pPr>
          </w:p>
        </w:tc>
        <w:tc>
          <w:tcPr>
            <w:tcW w:w="1701" w:type="dxa"/>
          </w:tcPr>
          <w:p w14:paraId="3C3EB308" w14:textId="77777777" w:rsidR="00CA6C09" w:rsidRPr="008F1A94" w:rsidRDefault="00CA6C09" w:rsidP="00741124">
            <w:pPr>
              <w:jc w:val="center"/>
              <w:rPr>
                <w:rFonts w:asciiTheme="minorHAnsi" w:hAnsiTheme="minorHAnsi"/>
                <w:b/>
              </w:rPr>
            </w:pPr>
          </w:p>
        </w:tc>
        <w:tc>
          <w:tcPr>
            <w:tcW w:w="1276" w:type="dxa"/>
          </w:tcPr>
          <w:p w14:paraId="4C6708F5" w14:textId="77777777" w:rsidR="00CA6C09" w:rsidRPr="008F1A94" w:rsidRDefault="00CA6C09" w:rsidP="00741124">
            <w:pPr>
              <w:jc w:val="center"/>
              <w:rPr>
                <w:rFonts w:asciiTheme="minorHAnsi" w:hAnsiTheme="minorHAnsi"/>
                <w:b/>
              </w:rPr>
            </w:pPr>
          </w:p>
        </w:tc>
      </w:tr>
      <w:tr w:rsidR="00CA6C09" w:rsidRPr="008F1A94" w14:paraId="50BC9F3B" w14:textId="77777777" w:rsidTr="0051153C">
        <w:tc>
          <w:tcPr>
            <w:tcW w:w="2376" w:type="dxa"/>
          </w:tcPr>
          <w:p w14:paraId="5B3C8095" w14:textId="77777777" w:rsidR="00CA6C09" w:rsidRPr="008F1A94" w:rsidRDefault="00CA6C09" w:rsidP="00741124">
            <w:pPr>
              <w:rPr>
                <w:rFonts w:asciiTheme="minorHAnsi" w:hAnsiTheme="minorHAnsi"/>
                <w:b/>
              </w:rPr>
            </w:pPr>
          </w:p>
          <w:p w14:paraId="3B1DB922" w14:textId="77777777" w:rsidR="00CA6C09" w:rsidRPr="008F1A94" w:rsidRDefault="00CA6C09" w:rsidP="00741124">
            <w:pPr>
              <w:rPr>
                <w:rFonts w:asciiTheme="minorHAnsi" w:hAnsiTheme="minorHAnsi"/>
                <w:b/>
              </w:rPr>
            </w:pPr>
          </w:p>
        </w:tc>
        <w:tc>
          <w:tcPr>
            <w:tcW w:w="3828" w:type="dxa"/>
          </w:tcPr>
          <w:p w14:paraId="7E54217E" w14:textId="77777777" w:rsidR="00CA6C09" w:rsidRPr="008F1A94" w:rsidRDefault="00CA6C09" w:rsidP="00741124">
            <w:pPr>
              <w:rPr>
                <w:rFonts w:asciiTheme="minorHAnsi" w:hAnsiTheme="minorHAnsi"/>
                <w:b/>
              </w:rPr>
            </w:pPr>
          </w:p>
        </w:tc>
        <w:tc>
          <w:tcPr>
            <w:tcW w:w="1134" w:type="dxa"/>
          </w:tcPr>
          <w:p w14:paraId="7C95DE4C" w14:textId="77777777" w:rsidR="00CA6C09" w:rsidRPr="008F1A94" w:rsidRDefault="00CA6C09" w:rsidP="00741124">
            <w:pPr>
              <w:rPr>
                <w:rFonts w:asciiTheme="minorHAnsi" w:hAnsiTheme="minorHAnsi"/>
                <w:b/>
              </w:rPr>
            </w:pPr>
          </w:p>
        </w:tc>
        <w:tc>
          <w:tcPr>
            <w:tcW w:w="1701" w:type="dxa"/>
          </w:tcPr>
          <w:p w14:paraId="1C7E0FCF" w14:textId="77777777" w:rsidR="00CA6C09" w:rsidRPr="008F1A94" w:rsidRDefault="00CA6C09" w:rsidP="00741124">
            <w:pPr>
              <w:jc w:val="center"/>
              <w:rPr>
                <w:rFonts w:asciiTheme="minorHAnsi" w:hAnsiTheme="minorHAnsi"/>
                <w:b/>
              </w:rPr>
            </w:pPr>
          </w:p>
        </w:tc>
        <w:tc>
          <w:tcPr>
            <w:tcW w:w="1842" w:type="dxa"/>
          </w:tcPr>
          <w:p w14:paraId="2B3137F7" w14:textId="77777777" w:rsidR="00CA6C09" w:rsidRPr="008F1A94" w:rsidRDefault="00CA6C09" w:rsidP="00741124">
            <w:pPr>
              <w:rPr>
                <w:rFonts w:asciiTheme="minorHAnsi" w:hAnsiTheme="minorHAnsi"/>
                <w:b/>
              </w:rPr>
            </w:pPr>
          </w:p>
        </w:tc>
        <w:tc>
          <w:tcPr>
            <w:tcW w:w="1701" w:type="dxa"/>
          </w:tcPr>
          <w:p w14:paraId="1A3CC850" w14:textId="77777777" w:rsidR="00CA6C09" w:rsidRPr="008F1A94" w:rsidRDefault="00CA6C09" w:rsidP="00741124">
            <w:pPr>
              <w:jc w:val="center"/>
              <w:rPr>
                <w:rFonts w:asciiTheme="minorHAnsi" w:hAnsiTheme="minorHAnsi"/>
                <w:b/>
              </w:rPr>
            </w:pPr>
          </w:p>
        </w:tc>
        <w:tc>
          <w:tcPr>
            <w:tcW w:w="1276" w:type="dxa"/>
          </w:tcPr>
          <w:p w14:paraId="28DD66C7" w14:textId="77777777" w:rsidR="00CA6C09" w:rsidRPr="008F1A94" w:rsidRDefault="00CA6C09" w:rsidP="00741124">
            <w:pPr>
              <w:jc w:val="center"/>
              <w:rPr>
                <w:rFonts w:asciiTheme="minorHAnsi" w:hAnsiTheme="minorHAnsi"/>
                <w:b/>
              </w:rPr>
            </w:pPr>
          </w:p>
        </w:tc>
      </w:tr>
      <w:tr w:rsidR="00CA6C09" w:rsidRPr="008F1A94" w14:paraId="49136BD2" w14:textId="77777777" w:rsidTr="0051153C">
        <w:tc>
          <w:tcPr>
            <w:tcW w:w="2376" w:type="dxa"/>
          </w:tcPr>
          <w:p w14:paraId="6F358A73" w14:textId="77777777" w:rsidR="00CA6C09" w:rsidRPr="008F1A94" w:rsidRDefault="00CA6C09" w:rsidP="00741124">
            <w:pPr>
              <w:rPr>
                <w:rFonts w:asciiTheme="minorHAnsi" w:hAnsiTheme="minorHAnsi"/>
                <w:b/>
              </w:rPr>
            </w:pPr>
          </w:p>
          <w:p w14:paraId="740D4CD1" w14:textId="77777777" w:rsidR="00CA6C09" w:rsidRPr="008F1A94" w:rsidRDefault="00CA6C09" w:rsidP="00741124">
            <w:pPr>
              <w:rPr>
                <w:rFonts w:asciiTheme="minorHAnsi" w:hAnsiTheme="minorHAnsi"/>
                <w:b/>
              </w:rPr>
            </w:pPr>
          </w:p>
        </w:tc>
        <w:tc>
          <w:tcPr>
            <w:tcW w:w="3828" w:type="dxa"/>
          </w:tcPr>
          <w:p w14:paraId="3D48F59F" w14:textId="77777777" w:rsidR="00CA6C09" w:rsidRPr="008F1A94" w:rsidRDefault="00CA6C09" w:rsidP="00741124">
            <w:pPr>
              <w:rPr>
                <w:rFonts w:asciiTheme="minorHAnsi" w:hAnsiTheme="minorHAnsi"/>
                <w:b/>
              </w:rPr>
            </w:pPr>
          </w:p>
        </w:tc>
        <w:tc>
          <w:tcPr>
            <w:tcW w:w="1134" w:type="dxa"/>
          </w:tcPr>
          <w:p w14:paraId="3303ACCE" w14:textId="77777777" w:rsidR="00CA6C09" w:rsidRPr="008F1A94" w:rsidRDefault="00CA6C09" w:rsidP="00741124">
            <w:pPr>
              <w:rPr>
                <w:rFonts w:asciiTheme="minorHAnsi" w:hAnsiTheme="minorHAnsi"/>
                <w:b/>
              </w:rPr>
            </w:pPr>
          </w:p>
        </w:tc>
        <w:tc>
          <w:tcPr>
            <w:tcW w:w="1701" w:type="dxa"/>
          </w:tcPr>
          <w:p w14:paraId="2F091EB9" w14:textId="77777777" w:rsidR="00CA6C09" w:rsidRPr="008F1A94" w:rsidRDefault="00CA6C09" w:rsidP="00741124">
            <w:pPr>
              <w:jc w:val="center"/>
              <w:rPr>
                <w:rFonts w:asciiTheme="minorHAnsi" w:hAnsiTheme="minorHAnsi"/>
                <w:b/>
              </w:rPr>
            </w:pPr>
          </w:p>
        </w:tc>
        <w:tc>
          <w:tcPr>
            <w:tcW w:w="1842" w:type="dxa"/>
          </w:tcPr>
          <w:p w14:paraId="0BEC686A" w14:textId="77777777" w:rsidR="00CA6C09" w:rsidRPr="008F1A94" w:rsidRDefault="00CA6C09" w:rsidP="00741124">
            <w:pPr>
              <w:rPr>
                <w:rFonts w:asciiTheme="minorHAnsi" w:hAnsiTheme="minorHAnsi"/>
                <w:b/>
              </w:rPr>
            </w:pPr>
          </w:p>
        </w:tc>
        <w:tc>
          <w:tcPr>
            <w:tcW w:w="1701" w:type="dxa"/>
          </w:tcPr>
          <w:p w14:paraId="076E6FBF" w14:textId="77777777" w:rsidR="00CA6C09" w:rsidRPr="008F1A94" w:rsidRDefault="00CA6C09" w:rsidP="00741124">
            <w:pPr>
              <w:jc w:val="center"/>
              <w:rPr>
                <w:rFonts w:asciiTheme="minorHAnsi" w:hAnsiTheme="minorHAnsi"/>
                <w:b/>
              </w:rPr>
            </w:pPr>
          </w:p>
        </w:tc>
        <w:tc>
          <w:tcPr>
            <w:tcW w:w="1276" w:type="dxa"/>
          </w:tcPr>
          <w:p w14:paraId="32C19F92" w14:textId="77777777" w:rsidR="00CA6C09" w:rsidRPr="008F1A94" w:rsidRDefault="00CA6C09" w:rsidP="00741124">
            <w:pPr>
              <w:jc w:val="center"/>
              <w:rPr>
                <w:rFonts w:asciiTheme="minorHAnsi" w:hAnsiTheme="minorHAnsi"/>
                <w:b/>
              </w:rPr>
            </w:pPr>
          </w:p>
        </w:tc>
      </w:tr>
      <w:tr w:rsidR="00CA6C09" w:rsidRPr="008F1A94" w14:paraId="17E2C4D7" w14:textId="77777777" w:rsidTr="0051153C">
        <w:tc>
          <w:tcPr>
            <w:tcW w:w="2376" w:type="dxa"/>
          </w:tcPr>
          <w:p w14:paraId="091C3195" w14:textId="77777777" w:rsidR="00CA6C09" w:rsidRPr="008F1A94" w:rsidRDefault="00CA6C09" w:rsidP="00741124">
            <w:pPr>
              <w:rPr>
                <w:rFonts w:asciiTheme="minorHAnsi" w:hAnsiTheme="minorHAnsi"/>
                <w:b/>
              </w:rPr>
            </w:pPr>
          </w:p>
          <w:p w14:paraId="19A6CFE3" w14:textId="77777777" w:rsidR="00CA6C09" w:rsidRPr="008F1A94" w:rsidRDefault="00CA6C09" w:rsidP="00741124">
            <w:pPr>
              <w:rPr>
                <w:rFonts w:asciiTheme="minorHAnsi" w:hAnsiTheme="minorHAnsi"/>
                <w:b/>
              </w:rPr>
            </w:pPr>
          </w:p>
        </w:tc>
        <w:tc>
          <w:tcPr>
            <w:tcW w:w="3828" w:type="dxa"/>
          </w:tcPr>
          <w:p w14:paraId="2F81F821" w14:textId="77777777" w:rsidR="00CA6C09" w:rsidRPr="008F1A94" w:rsidRDefault="00CA6C09" w:rsidP="00741124">
            <w:pPr>
              <w:rPr>
                <w:rFonts w:asciiTheme="minorHAnsi" w:hAnsiTheme="minorHAnsi"/>
                <w:b/>
              </w:rPr>
            </w:pPr>
          </w:p>
        </w:tc>
        <w:tc>
          <w:tcPr>
            <w:tcW w:w="1134" w:type="dxa"/>
          </w:tcPr>
          <w:p w14:paraId="2818DA77" w14:textId="77777777" w:rsidR="00CA6C09" w:rsidRPr="008F1A94" w:rsidRDefault="00CA6C09" w:rsidP="00741124">
            <w:pPr>
              <w:rPr>
                <w:rFonts w:asciiTheme="minorHAnsi" w:hAnsiTheme="minorHAnsi"/>
                <w:b/>
              </w:rPr>
            </w:pPr>
          </w:p>
        </w:tc>
        <w:tc>
          <w:tcPr>
            <w:tcW w:w="1701" w:type="dxa"/>
          </w:tcPr>
          <w:p w14:paraId="5C81BDDA" w14:textId="77777777" w:rsidR="00CA6C09" w:rsidRPr="008F1A94" w:rsidRDefault="00CA6C09" w:rsidP="00741124">
            <w:pPr>
              <w:jc w:val="center"/>
              <w:rPr>
                <w:rFonts w:asciiTheme="minorHAnsi" w:hAnsiTheme="minorHAnsi"/>
                <w:b/>
              </w:rPr>
            </w:pPr>
          </w:p>
        </w:tc>
        <w:tc>
          <w:tcPr>
            <w:tcW w:w="1842" w:type="dxa"/>
          </w:tcPr>
          <w:p w14:paraId="785D3DFE" w14:textId="77777777" w:rsidR="00CA6C09" w:rsidRPr="008F1A94" w:rsidRDefault="00CA6C09" w:rsidP="00741124">
            <w:pPr>
              <w:rPr>
                <w:rFonts w:asciiTheme="minorHAnsi" w:hAnsiTheme="minorHAnsi"/>
                <w:b/>
              </w:rPr>
            </w:pPr>
          </w:p>
        </w:tc>
        <w:tc>
          <w:tcPr>
            <w:tcW w:w="1701" w:type="dxa"/>
          </w:tcPr>
          <w:p w14:paraId="2C202566" w14:textId="77777777" w:rsidR="00CA6C09" w:rsidRPr="008F1A94" w:rsidRDefault="00CA6C09" w:rsidP="00741124">
            <w:pPr>
              <w:jc w:val="center"/>
              <w:rPr>
                <w:rFonts w:asciiTheme="minorHAnsi" w:hAnsiTheme="minorHAnsi"/>
                <w:b/>
              </w:rPr>
            </w:pPr>
          </w:p>
        </w:tc>
        <w:tc>
          <w:tcPr>
            <w:tcW w:w="1276" w:type="dxa"/>
          </w:tcPr>
          <w:p w14:paraId="684771B9" w14:textId="77777777" w:rsidR="00CA6C09" w:rsidRPr="008F1A94" w:rsidRDefault="00CA6C09" w:rsidP="00741124">
            <w:pPr>
              <w:jc w:val="center"/>
              <w:rPr>
                <w:rFonts w:asciiTheme="minorHAnsi" w:hAnsiTheme="minorHAnsi"/>
                <w:b/>
              </w:rPr>
            </w:pPr>
          </w:p>
        </w:tc>
      </w:tr>
      <w:tr w:rsidR="00CA6C09" w:rsidRPr="008F1A94" w14:paraId="42E2C7F6" w14:textId="77777777" w:rsidTr="0051153C">
        <w:tc>
          <w:tcPr>
            <w:tcW w:w="2376" w:type="dxa"/>
          </w:tcPr>
          <w:p w14:paraId="71A61E88" w14:textId="77777777" w:rsidR="00CA6C09" w:rsidRPr="008F1A94" w:rsidRDefault="00CA6C09" w:rsidP="00741124">
            <w:pPr>
              <w:rPr>
                <w:rFonts w:asciiTheme="minorHAnsi" w:hAnsiTheme="minorHAnsi"/>
                <w:b/>
              </w:rPr>
            </w:pPr>
          </w:p>
          <w:p w14:paraId="0CEE2A9D" w14:textId="77777777" w:rsidR="00CA6C09" w:rsidRPr="008F1A94" w:rsidRDefault="00CA6C09" w:rsidP="00741124">
            <w:pPr>
              <w:rPr>
                <w:rFonts w:asciiTheme="minorHAnsi" w:hAnsiTheme="minorHAnsi"/>
                <w:b/>
              </w:rPr>
            </w:pPr>
          </w:p>
        </w:tc>
        <w:tc>
          <w:tcPr>
            <w:tcW w:w="3828" w:type="dxa"/>
          </w:tcPr>
          <w:p w14:paraId="27E58F65" w14:textId="77777777" w:rsidR="00CA6C09" w:rsidRPr="008F1A94" w:rsidRDefault="00CA6C09" w:rsidP="00741124">
            <w:pPr>
              <w:rPr>
                <w:rFonts w:asciiTheme="minorHAnsi" w:hAnsiTheme="minorHAnsi"/>
                <w:b/>
              </w:rPr>
            </w:pPr>
          </w:p>
        </w:tc>
        <w:tc>
          <w:tcPr>
            <w:tcW w:w="1134" w:type="dxa"/>
          </w:tcPr>
          <w:p w14:paraId="2CBADEAC" w14:textId="77777777" w:rsidR="00CA6C09" w:rsidRPr="008F1A94" w:rsidRDefault="00CA6C09" w:rsidP="00741124">
            <w:pPr>
              <w:rPr>
                <w:rFonts w:asciiTheme="minorHAnsi" w:hAnsiTheme="minorHAnsi"/>
                <w:b/>
              </w:rPr>
            </w:pPr>
          </w:p>
        </w:tc>
        <w:tc>
          <w:tcPr>
            <w:tcW w:w="1701" w:type="dxa"/>
          </w:tcPr>
          <w:p w14:paraId="17FD432E" w14:textId="77777777" w:rsidR="00CA6C09" w:rsidRPr="008F1A94" w:rsidRDefault="00CA6C09" w:rsidP="00741124">
            <w:pPr>
              <w:jc w:val="center"/>
              <w:rPr>
                <w:rFonts w:asciiTheme="minorHAnsi" w:hAnsiTheme="minorHAnsi"/>
                <w:b/>
              </w:rPr>
            </w:pPr>
          </w:p>
        </w:tc>
        <w:tc>
          <w:tcPr>
            <w:tcW w:w="1842" w:type="dxa"/>
          </w:tcPr>
          <w:p w14:paraId="6A06F541" w14:textId="77777777" w:rsidR="00CA6C09" w:rsidRPr="008F1A94" w:rsidRDefault="00CA6C09" w:rsidP="00741124">
            <w:pPr>
              <w:rPr>
                <w:rFonts w:asciiTheme="minorHAnsi" w:hAnsiTheme="minorHAnsi"/>
                <w:b/>
              </w:rPr>
            </w:pPr>
          </w:p>
        </w:tc>
        <w:tc>
          <w:tcPr>
            <w:tcW w:w="1701" w:type="dxa"/>
          </w:tcPr>
          <w:p w14:paraId="27FBABA3" w14:textId="77777777" w:rsidR="00CA6C09" w:rsidRPr="008F1A94" w:rsidRDefault="00CA6C09" w:rsidP="00741124">
            <w:pPr>
              <w:jc w:val="center"/>
              <w:rPr>
                <w:rFonts w:asciiTheme="minorHAnsi" w:hAnsiTheme="minorHAnsi"/>
                <w:b/>
              </w:rPr>
            </w:pPr>
          </w:p>
        </w:tc>
        <w:tc>
          <w:tcPr>
            <w:tcW w:w="1276" w:type="dxa"/>
          </w:tcPr>
          <w:p w14:paraId="7CF44AB4" w14:textId="77777777" w:rsidR="00CA6C09" w:rsidRPr="008F1A94" w:rsidRDefault="00CA6C09" w:rsidP="00741124">
            <w:pPr>
              <w:jc w:val="center"/>
              <w:rPr>
                <w:rFonts w:asciiTheme="minorHAnsi" w:hAnsiTheme="minorHAnsi"/>
                <w:b/>
              </w:rPr>
            </w:pPr>
          </w:p>
        </w:tc>
      </w:tr>
    </w:tbl>
    <w:p w14:paraId="111E09DA" w14:textId="77777777" w:rsidR="00CA6C09" w:rsidRDefault="00CA6C09" w:rsidP="00CA6C09">
      <w:pPr>
        <w:spacing w:after="200" w:line="276" w:lineRule="auto"/>
        <w:rPr>
          <w:rFonts w:ascii="Cambria" w:eastAsia="Times New Roman" w:hAnsi="Cambria" w:cs="Times New Roman"/>
          <w:b/>
          <w:bCs/>
          <w:color w:val="4F81BD"/>
          <w:sz w:val="26"/>
          <w:szCs w:val="26"/>
        </w:rPr>
      </w:pPr>
      <w:bookmarkStart w:id="2" w:name="_Toc449023684"/>
      <w:r>
        <w:br w:type="page"/>
      </w:r>
    </w:p>
    <w:p w14:paraId="486CAFBC" w14:textId="77777777" w:rsidR="00CA6C09" w:rsidRDefault="00CA6C09" w:rsidP="00CA6C09">
      <w:pPr>
        <w:pStyle w:val="Heading2"/>
        <w:sectPr w:rsidR="00CA6C09" w:rsidSect="00741124">
          <w:pgSz w:w="16838" w:h="11906" w:orient="landscape" w:code="9"/>
          <w:pgMar w:top="1418" w:right="1440" w:bottom="1183" w:left="1440" w:header="708" w:footer="708" w:gutter="0"/>
          <w:cols w:space="708"/>
          <w:docGrid w:linePitch="326"/>
        </w:sectPr>
      </w:pPr>
    </w:p>
    <w:bookmarkEnd w:id="2"/>
    <w:p w14:paraId="0C9E9A57" w14:textId="3053101C" w:rsidR="00CA6C09" w:rsidRPr="00A15F0E" w:rsidRDefault="00F43402" w:rsidP="00A15F0E">
      <w:pPr>
        <w:pStyle w:val="Heading2"/>
      </w:pPr>
      <w:r>
        <w:lastRenderedPageBreak/>
        <w:t xml:space="preserve">3A.4. </w:t>
      </w:r>
      <w:r w:rsidR="00927F01" w:rsidRPr="00A15F0E">
        <w:t xml:space="preserve">Food Recall Notification to Distributors </w:t>
      </w:r>
    </w:p>
    <w:p w14:paraId="3B93A351" w14:textId="77777777" w:rsidR="00CA6C09" w:rsidRDefault="00CA6C09" w:rsidP="00CA6C09">
      <w:pPr>
        <w:rPr>
          <w:b/>
        </w:rPr>
      </w:pPr>
    </w:p>
    <w:p w14:paraId="29ED3E9B" w14:textId="77777777" w:rsidR="00CA6C09" w:rsidRPr="008F1A94" w:rsidRDefault="00CA6C09" w:rsidP="00CA6C09">
      <w:pPr>
        <w:rPr>
          <w:rFonts w:asciiTheme="minorHAnsi" w:hAnsiTheme="minorHAnsi"/>
        </w:rPr>
      </w:pPr>
      <w:r w:rsidRPr="008F1A94">
        <w:rPr>
          <w:rFonts w:asciiTheme="minorHAnsi" w:hAnsiTheme="minorHAnsi"/>
        </w:rPr>
        <w:t xml:space="preserve">The recall coordinator/team will notify all our distributors/customers by phone and email/fax, using the template below. </w:t>
      </w:r>
    </w:p>
    <w:p w14:paraId="0D879488" w14:textId="77777777" w:rsidR="00CA6C09" w:rsidRPr="008F1A94" w:rsidRDefault="00CA6C09" w:rsidP="00CA6C09">
      <w:pPr>
        <w:rPr>
          <w:rFonts w:asciiTheme="minorHAnsi" w:eastAsia="Times" w:hAnsiTheme="minorHAnsi" w:cs="Arial"/>
        </w:rPr>
      </w:pPr>
    </w:p>
    <w:p w14:paraId="2559DF2E" w14:textId="77777777" w:rsidR="00CA6C09" w:rsidRPr="008F1A94" w:rsidRDefault="00CA6C09" w:rsidP="00CA6C09">
      <w:pPr>
        <w:pBdr>
          <w:top w:val="single" w:sz="4" w:space="1" w:color="auto"/>
          <w:left w:val="single" w:sz="4" w:space="4" w:color="auto"/>
          <w:bottom w:val="single" w:sz="4" w:space="1" w:color="auto"/>
          <w:right w:val="single" w:sz="4" w:space="4" w:color="auto"/>
        </w:pBdr>
        <w:rPr>
          <w:rFonts w:asciiTheme="minorHAnsi" w:eastAsia="Times" w:hAnsiTheme="minorHAnsi" w:cs="Times New Roman"/>
          <w:i/>
        </w:rPr>
      </w:pPr>
      <w:r w:rsidRPr="008F1A94">
        <w:rPr>
          <w:rFonts w:asciiTheme="minorHAnsi" w:eastAsia="Times" w:hAnsiTheme="minorHAnsi" w:cs="Times New Roman"/>
          <w:i/>
        </w:rPr>
        <w:t xml:space="preserve">Distributor’s name </w:t>
      </w:r>
    </w:p>
    <w:p w14:paraId="03D39CEA" w14:textId="77777777" w:rsidR="00CA6C09" w:rsidRPr="008F1A94" w:rsidRDefault="00CA6C09" w:rsidP="00CA6C09">
      <w:pPr>
        <w:pBdr>
          <w:top w:val="single" w:sz="4" w:space="1" w:color="auto"/>
          <w:left w:val="single" w:sz="4" w:space="4" w:color="auto"/>
          <w:bottom w:val="single" w:sz="4" w:space="1" w:color="auto"/>
          <w:right w:val="single" w:sz="4" w:space="4" w:color="auto"/>
        </w:pBdr>
        <w:rPr>
          <w:rFonts w:asciiTheme="minorHAnsi" w:eastAsia="Times" w:hAnsiTheme="minorHAnsi" w:cs="Times New Roman"/>
          <w:i/>
        </w:rPr>
      </w:pPr>
      <w:r w:rsidRPr="008F1A94">
        <w:rPr>
          <w:rFonts w:asciiTheme="minorHAnsi" w:eastAsia="Times" w:hAnsiTheme="minorHAnsi" w:cs="Times New Roman"/>
          <w:i/>
        </w:rPr>
        <w:t>Distributor’s address</w:t>
      </w:r>
    </w:p>
    <w:p w14:paraId="68376F22" w14:textId="77777777" w:rsidR="00CA6C09" w:rsidRPr="008F1A94" w:rsidRDefault="00CA6C09" w:rsidP="00CA6C09">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14:paraId="31AF590C" w14:textId="77777777" w:rsidR="00CA6C09" w:rsidRPr="008F1A94" w:rsidRDefault="00CA6C09" w:rsidP="00CA6C09">
      <w:pPr>
        <w:pBdr>
          <w:top w:val="single" w:sz="4" w:space="1" w:color="auto"/>
          <w:left w:val="single" w:sz="4" w:space="4" w:color="auto"/>
          <w:bottom w:val="single" w:sz="4" w:space="1" w:color="auto"/>
          <w:right w:val="single" w:sz="4" w:space="4" w:color="auto"/>
        </w:pBdr>
        <w:rPr>
          <w:rFonts w:asciiTheme="minorHAnsi" w:eastAsia="Times" w:hAnsiTheme="minorHAnsi" w:cs="Times New Roman"/>
          <w:b/>
        </w:rPr>
      </w:pPr>
      <w:r w:rsidRPr="008F1A94">
        <w:rPr>
          <w:rFonts w:asciiTheme="minorHAnsi" w:eastAsia="Times" w:hAnsiTheme="minorHAnsi" w:cs="Times New Roman"/>
          <w:b/>
        </w:rPr>
        <w:t>FOOD RECALL</w:t>
      </w:r>
    </w:p>
    <w:p w14:paraId="2EF7F834" w14:textId="77777777" w:rsidR="00CA6C09" w:rsidRPr="008F1A94" w:rsidRDefault="00CA6C09" w:rsidP="00CA6C09">
      <w:pPr>
        <w:pBdr>
          <w:top w:val="single" w:sz="4" w:space="1" w:color="auto"/>
          <w:left w:val="single" w:sz="4" w:space="4" w:color="auto"/>
          <w:bottom w:val="single" w:sz="4" w:space="1" w:color="auto"/>
          <w:right w:val="single" w:sz="4" w:space="4" w:color="auto"/>
        </w:pBdr>
        <w:rPr>
          <w:rFonts w:asciiTheme="minorHAnsi" w:eastAsia="Times" w:hAnsiTheme="minorHAnsi" w:cs="Times New Roman"/>
          <w:b/>
        </w:rPr>
      </w:pPr>
    </w:p>
    <w:p w14:paraId="79F9AA5E" w14:textId="77777777" w:rsidR="00CA6C09" w:rsidRPr="008F1A94" w:rsidRDefault="00CA6C09" w:rsidP="00CA6C09">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r w:rsidRPr="008F1A94">
        <w:rPr>
          <w:rFonts w:asciiTheme="minorHAnsi" w:eastAsia="Times" w:hAnsiTheme="minorHAnsi" w:cs="Times New Roman"/>
        </w:rPr>
        <w:t>Customers are advised that</w:t>
      </w:r>
      <w:r w:rsidRPr="008F1A94">
        <w:rPr>
          <w:rFonts w:asciiTheme="minorHAnsi" w:eastAsia="Times" w:hAnsiTheme="minorHAnsi" w:cs="Times New Roman"/>
          <w:color w:val="FF0000"/>
        </w:rPr>
        <w:t xml:space="preserve"> </w:t>
      </w:r>
      <w:r w:rsidRPr="008F1A94">
        <w:rPr>
          <w:rFonts w:asciiTheme="minorHAnsi" w:eastAsia="Times" w:hAnsiTheme="minorHAnsi" w:cs="Times New Roman"/>
          <w:i/>
          <w:color w:val="538135" w:themeColor="accent6" w:themeShade="BF"/>
        </w:rPr>
        <w:t xml:space="preserve">[name of the </w:t>
      </w:r>
      <w:r>
        <w:rPr>
          <w:rFonts w:asciiTheme="minorHAnsi" w:eastAsia="Times" w:hAnsiTheme="minorHAnsi" w:cs="Times New Roman"/>
          <w:i/>
          <w:color w:val="538135" w:themeColor="accent6" w:themeShade="BF"/>
        </w:rPr>
        <w:t>business recalling the product</w:t>
      </w:r>
      <w:r w:rsidRPr="008F1A94">
        <w:rPr>
          <w:rFonts w:asciiTheme="minorHAnsi" w:eastAsia="Times" w:hAnsiTheme="minorHAnsi" w:cs="Times New Roman"/>
          <w:i/>
          <w:color w:val="538135" w:themeColor="accent6" w:themeShade="BF"/>
        </w:rPr>
        <w:t>]</w:t>
      </w:r>
      <w:r w:rsidRPr="008F1A94">
        <w:rPr>
          <w:rFonts w:asciiTheme="minorHAnsi" w:eastAsia="Times" w:hAnsiTheme="minorHAnsi" w:cs="Times New Roman"/>
          <w:color w:val="538135" w:themeColor="accent6" w:themeShade="BF"/>
        </w:rPr>
        <w:t xml:space="preserve"> </w:t>
      </w:r>
      <w:r w:rsidRPr="008F1A94">
        <w:rPr>
          <w:rFonts w:asciiTheme="minorHAnsi" w:eastAsia="Times" w:hAnsiTheme="minorHAnsi" w:cs="Times New Roman"/>
        </w:rPr>
        <w:t xml:space="preserve">is conducting a food recall due to </w:t>
      </w:r>
      <w:r w:rsidRPr="008F1A94">
        <w:rPr>
          <w:rFonts w:asciiTheme="minorHAnsi" w:eastAsia="Times" w:hAnsiTheme="minorHAnsi" w:cs="Times New Roman"/>
          <w:i/>
          <w:color w:val="538135" w:themeColor="accent6" w:themeShade="BF"/>
        </w:rPr>
        <w:t>[the reason for the recall]</w:t>
      </w:r>
      <w:r w:rsidRPr="008F1A94">
        <w:rPr>
          <w:rFonts w:asciiTheme="minorHAnsi" w:eastAsia="Times" w:hAnsiTheme="minorHAnsi" w:cs="Times New Roman"/>
          <w:color w:val="538135" w:themeColor="accent6" w:themeShade="BF"/>
        </w:rPr>
        <w:t xml:space="preserve">. </w:t>
      </w:r>
    </w:p>
    <w:p w14:paraId="7A09E349" w14:textId="77777777" w:rsidR="00CA6C09" w:rsidRPr="008F1A94" w:rsidRDefault="00CA6C09" w:rsidP="00CA6C09">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14:paraId="6861738F" w14:textId="77777777" w:rsidR="00CA6C09" w:rsidRPr="008F1A94" w:rsidRDefault="00CA6C09" w:rsidP="00CA6C09">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r w:rsidRPr="008F1A94">
        <w:rPr>
          <w:rFonts w:asciiTheme="minorHAnsi" w:eastAsia="Times" w:hAnsiTheme="minorHAnsi" w:cs="Times New Roman"/>
        </w:rPr>
        <w:t xml:space="preserve">The food involved is </w:t>
      </w:r>
      <w:r w:rsidRPr="008F1A94">
        <w:rPr>
          <w:rFonts w:asciiTheme="minorHAnsi" w:eastAsia="Times" w:hAnsiTheme="minorHAnsi" w:cs="Times New Roman"/>
          <w:i/>
          <w:color w:val="538135" w:themeColor="accent6" w:themeShade="BF"/>
        </w:rPr>
        <w:t>[name of the food product, package size, date marking, batch code and all other information that will identify the food]</w:t>
      </w:r>
      <w:r w:rsidRPr="008F1A94">
        <w:rPr>
          <w:rFonts w:asciiTheme="minorHAnsi" w:eastAsia="Times" w:hAnsiTheme="minorHAnsi" w:cs="Times New Roman"/>
          <w:i/>
        </w:rPr>
        <w:t>.</w:t>
      </w:r>
    </w:p>
    <w:p w14:paraId="7D9B2184" w14:textId="77777777" w:rsidR="00CA6C09" w:rsidRPr="008F1A94" w:rsidRDefault="00CA6C09" w:rsidP="00CA6C09">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14:paraId="4361CCB9" w14:textId="77777777" w:rsidR="00CA6C09" w:rsidRPr="008F1A94" w:rsidRDefault="00CA6C09" w:rsidP="00CA6C09">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r w:rsidRPr="008F1A94">
        <w:rPr>
          <w:rFonts w:asciiTheme="minorHAnsi" w:eastAsia="Times" w:hAnsiTheme="minorHAnsi" w:cs="Times New Roman"/>
        </w:rPr>
        <w:t xml:space="preserve">We are recalling all supplies of the food with the above identification. </w:t>
      </w:r>
    </w:p>
    <w:p w14:paraId="19F7B425" w14:textId="77777777" w:rsidR="00CA6C09" w:rsidRPr="008F1A94" w:rsidRDefault="00CA6C09" w:rsidP="00CA6C09">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14:paraId="4EC6A83D" w14:textId="77777777" w:rsidR="00CA6C09" w:rsidRPr="008F1A94" w:rsidRDefault="00CA6C09" w:rsidP="00CA6C09">
      <w:pPr>
        <w:pBdr>
          <w:top w:val="single" w:sz="4" w:space="1" w:color="auto"/>
          <w:left w:val="single" w:sz="4" w:space="4" w:color="auto"/>
          <w:bottom w:val="single" w:sz="4" w:space="1" w:color="auto"/>
          <w:right w:val="single" w:sz="4" w:space="4" w:color="auto"/>
        </w:pBdr>
        <w:rPr>
          <w:rFonts w:asciiTheme="minorHAnsi" w:eastAsia="Times" w:hAnsiTheme="minorHAnsi" w:cs="Times New Roman"/>
          <w:i/>
        </w:rPr>
      </w:pPr>
      <w:r w:rsidRPr="008F1A94">
        <w:rPr>
          <w:rFonts w:asciiTheme="minorHAnsi" w:eastAsia="Times" w:hAnsiTheme="minorHAnsi" w:cs="Times New Roman"/>
          <w:i/>
          <w:color w:val="538135" w:themeColor="accent6" w:themeShade="BF"/>
        </w:rPr>
        <w:t>[For consumer level recalls, insert the following sentence]</w:t>
      </w:r>
    </w:p>
    <w:p w14:paraId="3630F9DD" w14:textId="77777777" w:rsidR="00CA6C09" w:rsidRPr="008F1A94" w:rsidRDefault="00CA6C09" w:rsidP="00CA6C09">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r w:rsidRPr="008F1A94">
        <w:rPr>
          <w:rFonts w:asciiTheme="minorHAnsi" w:eastAsia="Times" w:hAnsiTheme="minorHAnsi" w:cs="Times New Roman"/>
        </w:rPr>
        <w:t>Consumers have been advised of the recall and asked to return the purchased food. They will receive a refund of the purchase price.</w:t>
      </w:r>
    </w:p>
    <w:p w14:paraId="0FEE54A0" w14:textId="77777777" w:rsidR="00CA6C09" w:rsidRPr="008F1A94" w:rsidRDefault="00CA6C09" w:rsidP="00CA6C09">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14:paraId="45314096" w14:textId="77777777" w:rsidR="00CA6C09" w:rsidRPr="008F1A94" w:rsidRDefault="00CA6C09" w:rsidP="00CA6C09">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r w:rsidRPr="008F1A94">
        <w:rPr>
          <w:rFonts w:asciiTheme="minorHAnsi" w:eastAsia="Times" w:hAnsiTheme="minorHAnsi" w:cs="Times New Roman"/>
        </w:rPr>
        <w:t xml:space="preserve">If you have distributed any of the recalled stock to other distributors or retailers please immediately inform those distributors or retailers of the recall. </w:t>
      </w:r>
    </w:p>
    <w:p w14:paraId="0D8798C1" w14:textId="77777777" w:rsidR="00CA6C09" w:rsidRPr="008F1A94" w:rsidRDefault="00CA6C09" w:rsidP="00CA6C09">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14:paraId="25FBEAEC" w14:textId="77777777" w:rsidR="00CA6C09" w:rsidRPr="008F1A94" w:rsidRDefault="00CA6C09" w:rsidP="00CA6C09">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r w:rsidRPr="008F1A94">
        <w:rPr>
          <w:rFonts w:asciiTheme="minorHAnsi" w:eastAsia="Times" w:hAnsiTheme="minorHAnsi" w:cs="Times New Roman"/>
        </w:rPr>
        <w:t>If you have re-packaged or re-processed the recalled food under another brand name, you, or the business you supply the repackaged or re-processed food</w:t>
      </w:r>
      <w:r>
        <w:rPr>
          <w:rFonts w:asciiTheme="minorHAnsi" w:eastAsia="Times" w:hAnsiTheme="minorHAnsi" w:cs="Times New Roman"/>
        </w:rPr>
        <w:t xml:space="preserve"> to</w:t>
      </w:r>
      <w:r w:rsidRPr="008F1A94">
        <w:rPr>
          <w:rFonts w:asciiTheme="minorHAnsi" w:eastAsia="Times" w:hAnsiTheme="minorHAnsi" w:cs="Times New Roman"/>
        </w:rPr>
        <w:t xml:space="preserve">, may need to conduct a separate trade or consumer food recall. If this is the case, please immediately contact FSANZ on 02 6271 2610 and your state or territory health department. </w:t>
      </w:r>
    </w:p>
    <w:p w14:paraId="4C702C29" w14:textId="77777777" w:rsidR="00CA6C09" w:rsidRPr="008F1A94" w:rsidRDefault="00CA6C09" w:rsidP="00CA6C09">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14:paraId="065B053A" w14:textId="77777777" w:rsidR="00CA6C09" w:rsidRPr="008F1A94" w:rsidRDefault="00CA6C09" w:rsidP="00CA6C09">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r w:rsidRPr="008F1A94">
        <w:rPr>
          <w:rFonts w:asciiTheme="minorHAnsi" w:eastAsia="Times" w:hAnsiTheme="minorHAnsi" w:cs="Times New Roman"/>
        </w:rPr>
        <w:t xml:space="preserve">Please hold the recalled food in an isolated and secure area </w:t>
      </w:r>
      <w:r>
        <w:rPr>
          <w:rFonts w:asciiTheme="minorHAnsi" w:eastAsia="Times" w:hAnsiTheme="minorHAnsi" w:cs="Times New Roman"/>
        </w:rPr>
        <w:t>until we provide</w:t>
      </w:r>
      <w:r w:rsidRPr="008F1A94">
        <w:rPr>
          <w:rFonts w:asciiTheme="minorHAnsi" w:eastAsia="Times" w:hAnsiTheme="minorHAnsi" w:cs="Times New Roman"/>
        </w:rPr>
        <w:t xml:space="preserve"> further advice.</w:t>
      </w:r>
    </w:p>
    <w:p w14:paraId="6CE43DDC" w14:textId="77777777" w:rsidR="00CA6C09" w:rsidRPr="008F1A94" w:rsidRDefault="00CA6C09" w:rsidP="00CA6C09">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14:paraId="0B261F2E" w14:textId="77777777" w:rsidR="00CA6C09" w:rsidRPr="008F1A94" w:rsidRDefault="00CA6C09" w:rsidP="00CA6C09">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r w:rsidRPr="008F1A94">
        <w:rPr>
          <w:rFonts w:asciiTheme="minorHAnsi" w:eastAsia="Times" w:hAnsiTheme="minorHAnsi" w:cs="Times New Roman"/>
        </w:rPr>
        <w:t>We apologise for the inconvenience.</w:t>
      </w:r>
    </w:p>
    <w:p w14:paraId="5086DDBC" w14:textId="77777777" w:rsidR="00CA6C09" w:rsidRPr="008F1A94" w:rsidRDefault="00CA6C09" w:rsidP="00CA6C09">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14:paraId="60F54DB6" w14:textId="77777777" w:rsidR="00CA6C09" w:rsidRPr="008F1A94" w:rsidRDefault="00CA6C09" w:rsidP="00CA6C09">
      <w:pPr>
        <w:pBdr>
          <w:top w:val="single" w:sz="4" w:space="1" w:color="auto"/>
          <w:left w:val="single" w:sz="4" w:space="4" w:color="auto"/>
          <w:bottom w:val="single" w:sz="4" w:space="1" w:color="auto"/>
          <w:right w:val="single" w:sz="4" w:space="4" w:color="auto"/>
        </w:pBdr>
        <w:rPr>
          <w:rFonts w:asciiTheme="minorHAnsi" w:eastAsia="Times" w:hAnsiTheme="minorHAnsi" w:cs="Times New Roman"/>
          <w:b/>
          <w:bCs/>
          <w:i/>
          <w:color w:val="538135" w:themeColor="accent6" w:themeShade="BF"/>
        </w:rPr>
      </w:pPr>
      <w:r w:rsidRPr="008F1A94">
        <w:rPr>
          <w:rFonts w:asciiTheme="minorHAnsi" w:eastAsia="Times" w:hAnsiTheme="minorHAnsi" w:cs="Times New Roman"/>
          <w:b/>
          <w:bCs/>
          <w:i/>
          <w:color w:val="538135" w:themeColor="accent6" w:themeShade="BF"/>
        </w:rPr>
        <w:t>[The name of the sponsor, address and contact numbers]</w:t>
      </w:r>
    </w:p>
    <w:p w14:paraId="3DB325D8" w14:textId="77777777" w:rsidR="00CA6C09" w:rsidRPr="008F1A94" w:rsidRDefault="00CA6C09" w:rsidP="00CA6C09">
      <w:pPr>
        <w:pBdr>
          <w:top w:val="single" w:sz="4" w:space="1" w:color="auto"/>
          <w:left w:val="single" w:sz="4" w:space="4" w:color="auto"/>
          <w:bottom w:val="single" w:sz="4" w:space="1" w:color="auto"/>
          <w:right w:val="single" w:sz="4" w:space="4" w:color="auto"/>
        </w:pBdr>
        <w:rPr>
          <w:rFonts w:asciiTheme="minorHAnsi" w:eastAsia="Times" w:hAnsiTheme="minorHAnsi" w:cs="Times New Roman"/>
          <w:b/>
          <w:bCs/>
          <w:i/>
          <w:color w:val="538135" w:themeColor="accent6" w:themeShade="BF"/>
        </w:rPr>
      </w:pPr>
      <w:r w:rsidRPr="008F1A94">
        <w:rPr>
          <w:rFonts w:asciiTheme="minorHAnsi" w:eastAsia="Times" w:hAnsiTheme="minorHAnsi" w:cs="Times New Roman"/>
          <w:b/>
          <w:bCs/>
          <w:i/>
          <w:color w:val="538135" w:themeColor="accent6" w:themeShade="BF"/>
        </w:rPr>
        <w:t>[Date]</w:t>
      </w:r>
    </w:p>
    <w:p w14:paraId="1CBFAA6F" w14:textId="77777777" w:rsidR="00CA6C09" w:rsidRPr="008F1A94" w:rsidRDefault="00CA6C09" w:rsidP="00CA6C09">
      <w:pPr>
        <w:rPr>
          <w:rFonts w:asciiTheme="minorHAnsi" w:eastAsia="Times" w:hAnsiTheme="minorHAnsi" w:cs="Times New Roman"/>
          <w:b/>
          <w:bCs/>
          <w:color w:val="FF0000"/>
        </w:rPr>
        <w:sectPr w:rsidR="00CA6C09" w:rsidRPr="008F1A94" w:rsidSect="00741124">
          <w:pgSz w:w="11906" w:h="16838" w:code="9"/>
          <w:pgMar w:top="1440" w:right="1183" w:bottom="1440" w:left="1418" w:header="708" w:footer="708" w:gutter="0"/>
          <w:cols w:space="708"/>
          <w:docGrid w:linePitch="326"/>
        </w:sectPr>
      </w:pPr>
    </w:p>
    <w:bookmarkStart w:id="3" w:name="_Toc449023685"/>
    <w:p w14:paraId="7BBC9DE4" w14:textId="6C14AC76" w:rsidR="00613632" w:rsidRDefault="00083330" w:rsidP="00083330">
      <w:pPr>
        <w:pStyle w:val="Heading2"/>
      </w:pPr>
      <w:r w:rsidRPr="00511729">
        <w:rPr>
          <w:rFonts w:eastAsia="Times" w:cs="Arial"/>
          <w:b w:val="0"/>
          <w:noProof/>
          <w:sz w:val="24"/>
          <w:szCs w:val="24"/>
          <w:lang w:eastAsia="en-GB"/>
        </w:rPr>
        <w:lastRenderedPageBreak/>
        <mc:AlternateContent>
          <mc:Choice Requires="wps">
            <w:drawing>
              <wp:anchor distT="0" distB="0" distL="114300" distR="114300" simplePos="0" relativeHeight="251668480" behindDoc="0" locked="0" layoutInCell="1" allowOverlap="1" wp14:anchorId="37F8E3F5" wp14:editId="22FD0045">
                <wp:simplePos x="0" y="0"/>
                <wp:positionH relativeFrom="margin">
                  <wp:align>center</wp:align>
                </wp:positionH>
                <wp:positionV relativeFrom="paragraph">
                  <wp:posOffset>8062912</wp:posOffset>
                </wp:positionV>
                <wp:extent cx="4654550" cy="495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C6D03" w14:textId="77777777" w:rsidR="00040DEC" w:rsidRPr="00083330" w:rsidRDefault="00040DEC" w:rsidP="00083330">
                            <w:pPr>
                              <w:jc w:val="center"/>
                              <w:rPr>
                                <w:rFonts w:ascii="Arial" w:hAnsi="Arial" w:cs="Arial"/>
                                <w:b/>
                                <w:sz w:val="28"/>
                                <w:szCs w:val="28"/>
                              </w:rPr>
                            </w:pPr>
                            <w:r w:rsidRPr="00083330">
                              <w:rPr>
                                <w:rFonts w:ascii="Arial" w:hAnsi="Arial" w:cs="Arial"/>
                                <w:b/>
                                <w:sz w:val="28"/>
                                <w:szCs w:val="28"/>
                              </w:rPr>
                              <w:t>See www.foodstandards.gov.au/recalls</w:t>
                            </w:r>
                          </w:p>
                          <w:p w14:paraId="68BED54B" w14:textId="77777777" w:rsidR="00040DEC" w:rsidRPr="00083330" w:rsidRDefault="00040DEC" w:rsidP="00083330">
                            <w:pPr>
                              <w:jc w:val="center"/>
                              <w:rPr>
                                <w:rFonts w:ascii="Arial" w:hAnsi="Arial" w:cs="Arial"/>
                                <w:b/>
                                <w:sz w:val="28"/>
                                <w:szCs w:val="28"/>
                              </w:rPr>
                            </w:pPr>
                            <w:r w:rsidRPr="00083330">
                              <w:rPr>
                                <w:rFonts w:ascii="Arial" w:hAnsi="Arial" w:cs="Arial"/>
                                <w:b/>
                                <w:sz w:val="28"/>
                                <w:szCs w:val="28"/>
                              </w:rPr>
                              <w:t>for Australian food recall information</w:t>
                            </w:r>
                          </w:p>
                          <w:p w14:paraId="7C0989D7" w14:textId="77777777" w:rsidR="00040DEC" w:rsidRPr="00083330" w:rsidRDefault="00040DEC" w:rsidP="00083330">
                            <w:pPr>
                              <w:pStyle w:val="BodyText"/>
                              <w:spacing w:after="0"/>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8E3F5" id="Text Box 3" o:spid="_x0000_s1027" type="#_x0000_t202" style="position:absolute;margin-left:0;margin-top:634.85pt;width:366.5pt;height:39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" stroked="f">
                <v:textbox>
                  <w:txbxContent>
                    <w:p w14:paraId="250C6D03" w14:textId="77777777" w:rsidR="00040DEC" w:rsidRPr="00083330" w:rsidRDefault="00040DEC" w:rsidP="00083330">
                      <w:pPr>
                        <w:jc w:val="center"/>
                        <w:rPr>
                          <w:rFonts w:ascii="Arial" w:hAnsi="Arial" w:cs="Arial"/>
                          <w:b/>
                          <w:sz w:val="28"/>
                          <w:szCs w:val="28"/>
                        </w:rPr>
                      </w:pPr>
                      <w:r w:rsidRPr="00083330">
                        <w:rPr>
                          <w:rFonts w:ascii="Arial" w:hAnsi="Arial" w:cs="Arial"/>
                          <w:b/>
                          <w:sz w:val="28"/>
                          <w:szCs w:val="28"/>
                        </w:rPr>
                        <w:t>See www.foodstandards.gov.au/recalls</w:t>
                      </w:r>
                    </w:p>
                    <w:p w14:paraId="68BED54B" w14:textId="77777777" w:rsidR="00040DEC" w:rsidRPr="00083330" w:rsidRDefault="00040DEC" w:rsidP="00083330">
                      <w:pPr>
                        <w:jc w:val="center"/>
                        <w:rPr>
                          <w:rFonts w:ascii="Arial" w:hAnsi="Arial" w:cs="Arial"/>
                          <w:b/>
                          <w:sz w:val="28"/>
                          <w:szCs w:val="28"/>
                        </w:rPr>
                      </w:pPr>
                      <w:r w:rsidRPr="00083330">
                        <w:rPr>
                          <w:rFonts w:ascii="Arial" w:hAnsi="Arial" w:cs="Arial"/>
                          <w:b/>
                          <w:sz w:val="28"/>
                          <w:szCs w:val="28"/>
                        </w:rPr>
                        <w:t>for Australian food recall information</w:t>
                      </w:r>
                    </w:p>
                    <w:p w14:paraId="7C0989D7" w14:textId="77777777" w:rsidR="00040DEC" w:rsidRPr="00083330" w:rsidRDefault="00040DEC" w:rsidP="00083330">
                      <w:pPr>
                        <w:pStyle w:val="BodyText"/>
                        <w:spacing w:after="0"/>
                        <w:jc w:val="center"/>
                        <w:rPr>
                          <w:rFonts w:cs="Arial"/>
                          <w:b/>
                        </w:rPr>
                      </w:pPr>
                    </w:p>
                  </w:txbxContent>
                </v:textbox>
                <w10:wrap anchorx="margin"/>
              </v:shape>
            </w:pict>
          </mc:Fallback>
        </mc:AlternateContent>
      </w:r>
      <w:r>
        <w:rPr>
          <w:rFonts w:eastAsia="Times" w:cs="Arial"/>
          <w:b w:val="0"/>
          <w:noProof/>
          <w:sz w:val="24"/>
          <w:szCs w:val="24"/>
          <w:lang w:eastAsia="en-GB"/>
        </w:rPr>
        <mc:AlternateContent>
          <mc:Choice Requires="wps">
            <w:drawing>
              <wp:anchor distT="0" distB="0" distL="114300" distR="114300" simplePos="0" relativeHeight="251666432" behindDoc="0" locked="0" layoutInCell="1" allowOverlap="1" wp14:anchorId="6B43E197" wp14:editId="1FA85A26">
                <wp:simplePos x="0" y="0"/>
                <wp:positionH relativeFrom="column">
                  <wp:posOffset>257175</wp:posOffset>
                </wp:positionH>
                <wp:positionV relativeFrom="paragraph">
                  <wp:posOffset>1757362</wp:posOffset>
                </wp:positionV>
                <wp:extent cx="5272088" cy="6398895"/>
                <wp:effectExtent l="0" t="0" r="508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088" cy="6398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2D4F3" w14:textId="77777777" w:rsidR="00040DEC" w:rsidRPr="00D272E8" w:rsidRDefault="00040DEC" w:rsidP="00083330">
                            <w:pPr>
                              <w:pStyle w:val="BodyText"/>
                              <w:jc w:val="center"/>
                              <w:rPr>
                                <w:rFonts w:cs="Arial"/>
                                <w:b/>
                                <w:sz w:val="28"/>
                                <w:szCs w:val="28"/>
                                <w:highlight w:val="yellow"/>
                              </w:rPr>
                            </w:pPr>
                            <w:r w:rsidRPr="00D272E8">
                              <w:rPr>
                                <w:rFonts w:cs="Arial"/>
                                <w:b/>
                                <w:sz w:val="28"/>
                                <w:szCs w:val="28"/>
                                <w:highlight w:val="yellow"/>
                              </w:rPr>
                              <w:t>Product name</w:t>
                            </w:r>
                          </w:p>
                          <w:p w14:paraId="3EA04DA9" w14:textId="77777777" w:rsidR="00040DEC" w:rsidRPr="00D272E8" w:rsidRDefault="00040DEC" w:rsidP="00083330">
                            <w:pPr>
                              <w:pStyle w:val="BodyText"/>
                              <w:jc w:val="center"/>
                              <w:rPr>
                                <w:rFonts w:cs="Arial"/>
                                <w:b/>
                                <w:sz w:val="28"/>
                                <w:szCs w:val="28"/>
                                <w:highlight w:val="yellow"/>
                              </w:rPr>
                            </w:pPr>
                            <w:r w:rsidRPr="00D272E8">
                              <w:rPr>
                                <w:rFonts w:cs="Arial"/>
                                <w:b/>
                                <w:sz w:val="28"/>
                                <w:szCs w:val="28"/>
                                <w:highlight w:val="yellow"/>
                              </w:rPr>
                              <w:t>(insert affected sizes, Use by or Best Before dates)</w:t>
                            </w:r>
                          </w:p>
                          <w:p w14:paraId="26D02F01" w14:textId="77777777" w:rsidR="00040DEC" w:rsidRPr="00D272E8" w:rsidRDefault="00040DEC" w:rsidP="00083330">
                            <w:pPr>
                              <w:pStyle w:val="BodyText"/>
                              <w:jc w:val="center"/>
                              <w:rPr>
                                <w:rFonts w:cs="Arial"/>
                                <w:highlight w:val="yellow"/>
                              </w:rPr>
                            </w:pPr>
                            <w:r w:rsidRPr="00D272E8">
                              <w:rPr>
                                <w:rFonts w:cs="Arial"/>
                                <w:highlight w:val="yellow"/>
                              </w:rPr>
                              <w:t>{insert product picture}</w:t>
                            </w:r>
                          </w:p>
                          <w:p w14:paraId="1BA7EE57" w14:textId="77777777" w:rsidR="00040DEC" w:rsidRPr="00D272E8" w:rsidRDefault="00040DEC" w:rsidP="00083330">
                            <w:pPr>
                              <w:pStyle w:val="BodyText"/>
                              <w:jc w:val="center"/>
                              <w:rPr>
                                <w:rFonts w:cs="Arial"/>
                              </w:rPr>
                            </w:pPr>
                            <w:r w:rsidRPr="00D272E8">
                              <w:rPr>
                                <w:rFonts w:cs="Arial"/>
                              </w:rPr>
                              <w:t>The recalled product</w:t>
                            </w:r>
                            <w:r w:rsidRPr="00D272E8">
                              <w:rPr>
                                <w:rFonts w:cs="Arial"/>
                                <w:highlight w:val="yellow"/>
                              </w:rPr>
                              <w:t>(s)</w:t>
                            </w:r>
                            <w:r w:rsidRPr="00D272E8">
                              <w:rPr>
                                <w:rFonts w:cs="Arial"/>
                              </w:rPr>
                              <w:t xml:space="preserve"> </w:t>
                            </w:r>
                            <w:r w:rsidRPr="00D272E8">
                              <w:rPr>
                                <w:rFonts w:cs="Arial"/>
                                <w:highlight w:val="yellow"/>
                              </w:rPr>
                              <w:t>has/have</w:t>
                            </w:r>
                            <w:r w:rsidRPr="00D272E8">
                              <w:rPr>
                                <w:rFonts w:cs="Arial"/>
                              </w:rPr>
                              <w:t xml:space="preserve"> been available for sale in</w:t>
                            </w:r>
                          </w:p>
                          <w:p w14:paraId="2A7AD5F9" w14:textId="456F8DEB" w:rsidR="00040DEC" w:rsidRPr="00D272E8" w:rsidRDefault="00040DEC" w:rsidP="00A173F9">
                            <w:pPr>
                              <w:pStyle w:val="BodyText"/>
                              <w:jc w:val="center"/>
                              <w:rPr>
                                <w:rFonts w:cs="Arial"/>
                              </w:rPr>
                            </w:pPr>
                            <w:r w:rsidRPr="00D272E8">
                              <w:rPr>
                                <w:rFonts w:cs="Arial"/>
                                <w:highlight w:val="yellow"/>
                              </w:rPr>
                              <w:t>[insert types of retail outlets</w:t>
                            </w:r>
                            <w:r w:rsidRPr="00D272E8">
                              <w:rPr>
                                <w:rFonts w:cs="Arial"/>
                              </w:rPr>
                              <w:t>]</w:t>
                            </w:r>
                            <w:r>
                              <w:rPr>
                                <w:rFonts w:cs="Arial"/>
                              </w:rPr>
                              <w:t xml:space="preserve"> in [</w:t>
                            </w:r>
                            <w:r w:rsidRPr="00A36807">
                              <w:rPr>
                                <w:rFonts w:cs="Arial"/>
                                <w:highlight w:val="yellow"/>
                              </w:rPr>
                              <w:t>insert s</w:t>
                            </w:r>
                            <w:r>
                              <w:rPr>
                                <w:rFonts w:cs="Arial"/>
                                <w:highlight w:val="yellow"/>
                              </w:rPr>
                              <w:t xml:space="preserve">tates, </w:t>
                            </w:r>
                            <w:r w:rsidRPr="00A36807">
                              <w:rPr>
                                <w:rFonts w:cs="Arial"/>
                                <w:highlight w:val="yellow"/>
                              </w:rPr>
                              <w:t>territories or nationally</w:t>
                            </w:r>
                            <w:r>
                              <w:rPr>
                                <w:rFonts w:cs="Arial"/>
                              </w:rPr>
                              <w:t>]</w:t>
                            </w:r>
                            <w:r w:rsidRPr="00D272E8">
                              <w:rPr>
                                <w:rFonts w:cs="Arial"/>
                              </w:rPr>
                              <w:t>.</w:t>
                            </w:r>
                          </w:p>
                          <w:p w14:paraId="0B718280" w14:textId="0E1E6EED" w:rsidR="00040DEC" w:rsidRPr="00D272E8" w:rsidRDefault="00040DEC" w:rsidP="00083330">
                            <w:pPr>
                              <w:pStyle w:val="BodyText"/>
                              <w:rPr>
                                <w:rFonts w:cs="Arial"/>
                              </w:rPr>
                            </w:pPr>
                            <w:r w:rsidRPr="00D272E8">
                              <w:rPr>
                                <w:rFonts w:cs="Arial"/>
                                <w:b/>
                              </w:rPr>
                              <w:t>Problem:</w:t>
                            </w:r>
                            <w:r w:rsidRPr="00D272E8">
                              <w:rPr>
                                <w:rFonts w:cs="Arial"/>
                              </w:rPr>
                              <w:t xml:space="preserve"> The recall is due to </w:t>
                            </w:r>
                            <w:r w:rsidRPr="00D272E8">
                              <w:rPr>
                                <w:rFonts w:cs="Arial"/>
                                <w:highlight w:val="yellow"/>
                              </w:rPr>
                              <w:t>(insert the problem, e.g.</w:t>
                            </w:r>
                            <w:r>
                              <w:rPr>
                                <w:rFonts w:cs="Arial"/>
                                <w:i/>
                                <w:highlight w:val="yellow"/>
                              </w:rPr>
                              <w:t xml:space="preserve"> </w:t>
                            </w:r>
                            <w:r>
                              <w:rPr>
                                <w:rFonts w:cs="Arial"/>
                                <w:highlight w:val="yellow"/>
                              </w:rPr>
                              <w:t xml:space="preserve">the </w:t>
                            </w:r>
                            <w:r w:rsidRPr="00D272E8">
                              <w:rPr>
                                <w:rFonts w:cs="Arial"/>
                                <w:highlight w:val="yellow"/>
                              </w:rPr>
                              <w:t>, the presence of metal fragments, the presence of an undeclared allergen - peanuts)</w:t>
                            </w:r>
                            <w:r w:rsidRPr="00D272E8">
                              <w:rPr>
                                <w:rFonts w:cs="Arial"/>
                              </w:rPr>
                              <w:t>.</w:t>
                            </w:r>
                          </w:p>
                          <w:p w14:paraId="1CA817DB" w14:textId="441BE45E" w:rsidR="00040DEC" w:rsidRPr="00D272E8" w:rsidRDefault="00040DEC" w:rsidP="00083330">
                            <w:pPr>
                              <w:pStyle w:val="BodyText"/>
                              <w:rPr>
                                <w:rFonts w:cs="Arial"/>
                                <w:color w:val="FF0000"/>
                                <w:highlight w:val="yellow"/>
                              </w:rPr>
                            </w:pPr>
                            <w:r w:rsidRPr="00D272E8">
                              <w:rPr>
                                <w:rFonts w:cs="Arial"/>
                                <w:b/>
                              </w:rPr>
                              <w:t>Food Safety Hazard:</w:t>
                            </w:r>
                            <w:r w:rsidRPr="00D272E8">
                              <w:rPr>
                                <w:rFonts w:cs="Arial"/>
                              </w:rPr>
                              <w:t xml:space="preserve"> </w:t>
                            </w:r>
                            <w:r w:rsidRPr="00D272E8">
                              <w:rPr>
                                <w:rFonts w:cs="Arial"/>
                                <w:highlight w:val="yellow"/>
                              </w:rPr>
                              <w:t xml:space="preserve"> </w:t>
                            </w:r>
                          </w:p>
                          <w:p w14:paraId="77A7FE9A" w14:textId="7D14B4B3" w:rsidR="00040DEC" w:rsidRPr="00D272E8" w:rsidRDefault="00040DEC" w:rsidP="00083330">
                            <w:pPr>
                              <w:pStyle w:val="BodyText"/>
                              <w:rPr>
                                <w:rFonts w:cs="Arial"/>
                                <w:highlight w:val="yellow"/>
                              </w:rPr>
                            </w:pPr>
                            <w:r w:rsidRPr="00D272E8">
                              <w:rPr>
                                <w:rFonts w:cs="Arial"/>
                                <w:highlight w:val="yellow"/>
                              </w:rPr>
                              <w:t xml:space="preserve">(If reason is microbial contamination the following must be included “Food products contaminated with (pathogen) may cause illness if consumed.) </w:t>
                            </w:r>
                          </w:p>
                          <w:p w14:paraId="02DF562E" w14:textId="77777777" w:rsidR="00040DEC" w:rsidRPr="00D272E8" w:rsidRDefault="00040DEC" w:rsidP="00083330">
                            <w:pPr>
                              <w:pStyle w:val="BodyText"/>
                              <w:rPr>
                                <w:rFonts w:cs="Arial"/>
                              </w:rPr>
                            </w:pPr>
                            <w:r w:rsidRPr="00D272E8">
                              <w:rPr>
                                <w:rFonts w:cs="Arial"/>
                                <w:highlight w:val="yellow"/>
                              </w:rPr>
                              <w:t>(If the problem is a packaging fault, the presence of foreign matter or chemical contamination the following must be included “Food products containing (matter/chemical) may cause illness/injury if consumed.</w:t>
                            </w:r>
                            <w:r w:rsidRPr="00D272E8">
                              <w:rPr>
                                <w:rFonts w:cs="Arial"/>
                              </w:rPr>
                              <w:t>)</w:t>
                            </w:r>
                          </w:p>
                          <w:p w14:paraId="4CF9DC7B" w14:textId="77777777" w:rsidR="00040DEC" w:rsidRPr="00D272E8" w:rsidRDefault="00040DEC" w:rsidP="00083330">
                            <w:pPr>
                              <w:pStyle w:val="BodyText"/>
                              <w:rPr>
                                <w:rFonts w:cs="Arial"/>
                              </w:rPr>
                            </w:pPr>
                            <w:r w:rsidRPr="00D272E8">
                              <w:rPr>
                                <w:rFonts w:cs="Arial"/>
                                <w:highlight w:val="yellow"/>
                              </w:rPr>
                              <w:t>(If the problem is undeclared allergen: the following must be included “Any consumers who have a (insert undeclared allergen) allergy or intolerance may have a reaction if the product is consumed”).</w:t>
                            </w:r>
                          </w:p>
                          <w:p w14:paraId="288C3640" w14:textId="77777777" w:rsidR="00040DEC" w:rsidRPr="00D272E8" w:rsidRDefault="00040DEC" w:rsidP="00083330">
                            <w:pPr>
                              <w:pStyle w:val="BodyText"/>
                              <w:rPr>
                                <w:rFonts w:cs="Arial"/>
                              </w:rPr>
                            </w:pPr>
                            <w:r w:rsidRPr="00D272E8">
                              <w:rPr>
                                <w:rFonts w:cs="Arial"/>
                                <w:b/>
                              </w:rPr>
                              <w:t>What to do:</w:t>
                            </w:r>
                            <w:r w:rsidRPr="00D272E8">
                              <w:rPr>
                                <w:rFonts w:cs="Arial"/>
                              </w:rPr>
                              <w:t xml:space="preserve"> </w:t>
                            </w:r>
                            <w:r w:rsidRPr="00D272E8">
                              <w:rPr>
                                <w:rFonts w:cs="Arial"/>
                                <w:highlight w:val="yellow"/>
                              </w:rPr>
                              <w:t xml:space="preserve">(If reason is any type of microbial contamination the following must be included “Any consumers concerned about their health should seek medical advice”). </w:t>
                            </w:r>
                          </w:p>
                          <w:p w14:paraId="2609FE62" w14:textId="77777777" w:rsidR="00040DEC" w:rsidRPr="00D272E8" w:rsidRDefault="00040DEC" w:rsidP="00083330">
                            <w:pPr>
                              <w:pStyle w:val="BodyText"/>
                              <w:rPr>
                                <w:rFonts w:cs="Arial"/>
                              </w:rPr>
                            </w:pPr>
                            <w:r w:rsidRPr="00D272E8">
                              <w:rPr>
                                <w:rFonts w:cs="Arial"/>
                                <w:highlight w:val="yellow"/>
                              </w:rPr>
                              <w:t>(If the problem is a packaging fault or the presence of foreign matter the following must be included “Consumers should not eat this product”)</w:t>
                            </w:r>
                          </w:p>
                          <w:p w14:paraId="6870B3DD" w14:textId="77777777" w:rsidR="00040DEC" w:rsidRPr="00D272E8" w:rsidRDefault="00040DEC" w:rsidP="00083330">
                            <w:pPr>
                              <w:pStyle w:val="BodyText"/>
                              <w:rPr>
                                <w:rFonts w:cs="Arial"/>
                              </w:rPr>
                            </w:pPr>
                            <w:r w:rsidRPr="00D272E8">
                              <w:rPr>
                                <w:rFonts w:cs="Arial"/>
                                <w:highlight w:val="yellow"/>
                              </w:rPr>
                              <w:t>(If the problem is undeclared allergen: the following must be included</w:t>
                            </w:r>
                          </w:p>
                          <w:p w14:paraId="46B12351" w14:textId="77777777" w:rsidR="00040DEC" w:rsidRPr="00D272E8" w:rsidRDefault="00040DEC" w:rsidP="00083330">
                            <w:pPr>
                              <w:pStyle w:val="BodyText"/>
                              <w:rPr>
                                <w:rFonts w:cs="Arial"/>
                              </w:rPr>
                            </w:pPr>
                            <w:r w:rsidRPr="00D272E8">
                              <w:rPr>
                                <w:rFonts w:cs="Arial"/>
                                <w:highlight w:val="yellow"/>
                              </w:rPr>
                              <w:t>Consumers who have a (insert undeclared allergen) allergy or intolerance should not consume this product”)</w:t>
                            </w:r>
                          </w:p>
                          <w:p w14:paraId="14A4A1D6" w14:textId="77777777" w:rsidR="00040DEC" w:rsidRPr="00D272E8" w:rsidRDefault="00040DEC" w:rsidP="00083330">
                            <w:pPr>
                              <w:pStyle w:val="BodyText"/>
                              <w:rPr>
                                <w:rFonts w:cs="Arial"/>
                              </w:rPr>
                            </w:pPr>
                            <w:r w:rsidRPr="00D272E8">
                              <w:rPr>
                                <w:rFonts w:cs="Arial"/>
                              </w:rPr>
                              <w:t>Customers should return the product</w:t>
                            </w:r>
                            <w:r w:rsidRPr="00D272E8">
                              <w:rPr>
                                <w:rFonts w:cs="Arial"/>
                                <w:highlight w:val="yellow"/>
                              </w:rPr>
                              <w:t>(s)</w:t>
                            </w:r>
                            <w:r w:rsidRPr="00D272E8">
                              <w:rPr>
                                <w:rFonts w:cs="Arial"/>
                              </w:rPr>
                              <w:t xml:space="preserve"> to the place of purchase for a full cash refund </w:t>
                            </w:r>
                            <w:r w:rsidRPr="00D272E8">
                              <w:rPr>
                                <w:rFonts w:cs="Arial"/>
                                <w:highlight w:val="yellow"/>
                              </w:rPr>
                              <w:t>(if applicable).</w:t>
                            </w:r>
                            <w:r w:rsidRPr="00D272E8">
                              <w:rPr>
                                <w:rFonts w:cs="Arial"/>
                              </w:rPr>
                              <w:t xml:space="preserve"> We apologise for any inconvenience </w:t>
                            </w:r>
                            <w:r w:rsidRPr="00D272E8">
                              <w:rPr>
                                <w:rFonts w:cs="Arial"/>
                                <w:highlight w:val="yellow"/>
                              </w:rPr>
                              <w:t>(optional)</w:t>
                            </w:r>
                            <w:r>
                              <w:rPr>
                                <w:rFonts w:cs="Arial"/>
                              </w:rPr>
                              <w:t>.</w:t>
                            </w:r>
                          </w:p>
                          <w:p w14:paraId="0AE14631" w14:textId="77777777" w:rsidR="00040DEC" w:rsidRPr="00967943" w:rsidRDefault="00040DEC" w:rsidP="00083330">
                            <w:pPr>
                              <w:pStyle w:val="BodyText"/>
                              <w:rPr>
                                <w:rFonts w:cs="Arial"/>
                              </w:rPr>
                            </w:pPr>
                            <w:r w:rsidRPr="00D272E8">
                              <w:rPr>
                                <w:rFonts w:cs="Arial"/>
                                <w:b/>
                              </w:rPr>
                              <w:t>Contact details:</w:t>
                            </w:r>
                            <w:r w:rsidRPr="00D272E8">
                              <w:rPr>
                                <w:rFonts w:cs="Arial"/>
                              </w:rPr>
                              <w:t xml:space="preserve"> For further information contact</w:t>
                            </w:r>
                            <w:r>
                              <w:rPr>
                                <w:rFonts w:cs="Arial"/>
                              </w:rPr>
                              <w:t xml:space="preserve"> </w:t>
                            </w:r>
                            <w:r>
                              <w:rPr>
                                <w:rFonts w:cs="Arial"/>
                                <w:highlight w:val="yellow"/>
                              </w:rPr>
                              <w:t>(insert c</w:t>
                            </w:r>
                            <w:r w:rsidRPr="00D272E8">
                              <w:rPr>
                                <w:rFonts w:cs="Arial"/>
                                <w:highlight w:val="yellow"/>
                              </w:rPr>
                              <w:t>ompany contact details, including telephone number and web address if available</w:t>
                            </w:r>
                            <w:r w:rsidRPr="008E458E">
                              <w:rPr>
                                <w:rFonts w:ascii="Times New Roman" w:hAnsi="Times New Roman"/>
                                <w:szCs w:val="24"/>
                                <w:highlight w:val="yellow"/>
                              </w:rPr>
                              <w:t>)</w:t>
                            </w:r>
                            <w:r>
                              <w:rPr>
                                <w:rFonts w:ascii="Times New Roman" w:hAnsi="Times New Roman"/>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3E197" id="Text Box 6" o:spid="_x0000_s1028" type="#_x0000_t202" style="position:absolute;margin-left:20.25pt;margin-top:138.35pt;width:415.15pt;height:50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i+hgIAABc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" stroked="f">
                <v:textbox>
                  <w:txbxContent>
                    <w:p w14:paraId="43B2D4F3" w14:textId="77777777" w:rsidR="00040DEC" w:rsidRPr="00D272E8" w:rsidRDefault="00040DEC" w:rsidP="00083330">
                      <w:pPr>
                        <w:pStyle w:val="BodyText"/>
                        <w:jc w:val="center"/>
                        <w:rPr>
                          <w:rFonts w:cs="Arial"/>
                          <w:b/>
                          <w:sz w:val="28"/>
                          <w:szCs w:val="28"/>
                          <w:highlight w:val="yellow"/>
                        </w:rPr>
                      </w:pPr>
                      <w:r w:rsidRPr="00D272E8">
                        <w:rPr>
                          <w:rFonts w:cs="Arial"/>
                          <w:b/>
                          <w:sz w:val="28"/>
                          <w:szCs w:val="28"/>
                          <w:highlight w:val="yellow"/>
                        </w:rPr>
                        <w:t>Product name</w:t>
                      </w:r>
                    </w:p>
                    <w:p w14:paraId="3EA04DA9" w14:textId="77777777" w:rsidR="00040DEC" w:rsidRPr="00D272E8" w:rsidRDefault="00040DEC" w:rsidP="00083330">
                      <w:pPr>
                        <w:pStyle w:val="BodyText"/>
                        <w:jc w:val="center"/>
                        <w:rPr>
                          <w:rFonts w:cs="Arial"/>
                          <w:b/>
                          <w:sz w:val="28"/>
                          <w:szCs w:val="28"/>
                          <w:highlight w:val="yellow"/>
                        </w:rPr>
                      </w:pPr>
                      <w:r w:rsidRPr="00D272E8">
                        <w:rPr>
                          <w:rFonts w:cs="Arial"/>
                          <w:b/>
                          <w:sz w:val="28"/>
                          <w:szCs w:val="28"/>
                          <w:highlight w:val="yellow"/>
                        </w:rPr>
                        <w:t>(insert affected sizes, Use by or Best Before dates)</w:t>
                      </w:r>
                    </w:p>
                    <w:p w14:paraId="26D02F01" w14:textId="77777777" w:rsidR="00040DEC" w:rsidRPr="00D272E8" w:rsidRDefault="00040DEC" w:rsidP="00083330">
                      <w:pPr>
                        <w:pStyle w:val="BodyText"/>
                        <w:jc w:val="center"/>
                        <w:rPr>
                          <w:rFonts w:cs="Arial"/>
                          <w:highlight w:val="yellow"/>
                        </w:rPr>
                      </w:pPr>
                      <w:r w:rsidRPr="00D272E8">
                        <w:rPr>
                          <w:rFonts w:cs="Arial"/>
                          <w:highlight w:val="yellow"/>
                        </w:rPr>
                        <w:t>{insert product picture}</w:t>
                      </w:r>
                    </w:p>
                    <w:p w14:paraId="1BA7EE57" w14:textId="77777777" w:rsidR="00040DEC" w:rsidRPr="00D272E8" w:rsidRDefault="00040DEC" w:rsidP="00083330">
                      <w:pPr>
                        <w:pStyle w:val="BodyText"/>
                        <w:jc w:val="center"/>
                        <w:rPr>
                          <w:rFonts w:cs="Arial"/>
                        </w:rPr>
                      </w:pPr>
                      <w:r w:rsidRPr="00D272E8">
                        <w:rPr>
                          <w:rFonts w:cs="Arial"/>
                        </w:rPr>
                        <w:t>The recalled product</w:t>
                      </w:r>
                      <w:r w:rsidRPr="00D272E8">
                        <w:rPr>
                          <w:rFonts w:cs="Arial"/>
                          <w:highlight w:val="yellow"/>
                        </w:rPr>
                        <w:t>(s)</w:t>
                      </w:r>
                      <w:r w:rsidRPr="00D272E8">
                        <w:rPr>
                          <w:rFonts w:cs="Arial"/>
                        </w:rPr>
                        <w:t xml:space="preserve"> </w:t>
                      </w:r>
                      <w:r w:rsidRPr="00D272E8">
                        <w:rPr>
                          <w:rFonts w:cs="Arial"/>
                          <w:highlight w:val="yellow"/>
                        </w:rPr>
                        <w:t>has/have</w:t>
                      </w:r>
                      <w:r w:rsidRPr="00D272E8">
                        <w:rPr>
                          <w:rFonts w:cs="Arial"/>
                        </w:rPr>
                        <w:t xml:space="preserve"> been available for sale in</w:t>
                      </w:r>
                    </w:p>
                    <w:p w14:paraId="2A7AD5F9" w14:textId="456F8DEB" w:rsidR="00040DEC" w:rsidRPr="00D272E8" w:rsidRDefault="00040DEC" w:rsidP="00A173F9">
                      <w:pPr>
                        <w:pStyle w:val="BodyText"/>
                        <w:jc w:val="center"/>
                        <w:rPr>
                          <w:rFonts w:cs="Arial"/>
                        </w:rPr>
                      </w:pPr>
                      <w:r w:rsidRPr="00D272E8">
                        <w:rPr>
                          <w:rFonts w:cs="Arial"/>
                          <w:highlight w:val="yellow"/>
                        </w:rPr>
                        <w:t>[insert types of retail outlets</w:t>
                      </w:r>
                      <w:r w:rsidRPr="00D272E8">
                        <w:rPr>
                          <w:rFonts w:cs="Arial"/>
                        </w:rPr>
                        <w:t>]</w:t>
                      </w:r>
                      <w:r>
                        <w:rPr>
                          <w:rFonts w:cs="Arial"/>
                        </w:rPr>
                        <w:t xml:space="preserve"> in [</w:t>
                      </w:r>
                      <w:r w:rsidRPr="00A36807">
                        <w:rPr>
                          <w:rFonts w:cs="Arial"/>
                          <w:highlight w:val="yellow"/>
                        </w:rPr>
                        <w:t>insert s</w:t>
                      </w:r>
                      <w:r>
                        <w:rPr>
                          <w:rFonts w:cs="Arial"/>
                          <w:highlight w:val="yellow"/>
                        </w:rPr>
                        <w:t xml:space="preserve">tates, </w:t>
                      </w:r>
                      <w:r w:rsidRPr="00A36807">
                        <w:rPr>
                          <w:rFonts w:cs="Arial"/>
                          <w:highlight w:val="yellow"/>
                        </w:rPr>
                        <w:t>territories or nationally</w:t>
                      </w:r>
                      <w:r>
                        <w:rPr>
                          <w:rFonts w:cs="Arial"/>
                        </w:rPr>
                        <w:t>]</w:t>
                      </w:r>
                      <w:r w:rsidRPr="00D272E8">
                        <w:rPr>
                          <w:rFonts w:cs="Arial"/>
                        </w:rPr>
                        <w:t>.</w:t>
                      </w:r>
                    </w:p>
                    <w:p w14:paraId="0B718280" w14:textId="0E1E6EED" w:rsidR="00040DEC" w:rsidRPr="00D272E8" w:rsidRDefault="00040DEC" w:rsidP="00083330">
                      <w:pPr>
                        <w:pStyle w:val="BodyText"/>
                        <w:rPr>
                          <w:rFonts w:cs="Arial"/>
                        </w:rPr>
                      </w:pPr>
                      <w:r w:rsidRPr="00D272E8">
                        <w:rPr>
                          <w:rFonts w:cs="Arial"/>
                          <w:b/>
                        </w:rPr>
                        <w:t>Problem:</w:t>
                      </w:r>
                      <w:r w:rsidRPr="00D272E8">
                        <w:rPr>
                          <w:rFonts w:cs="Arial"/>
                        </w:rPr>
                        <w:t xml:space="preserve"> The recall is due to </w:t>
                      </w:r>
                      <w:r w:rsidRPr="00D272E8">
                        <w:rPr>
                          <w:rFonts w:cs="Arial"/>
                          <w:highlight w:val="yellow"/>
                        </w:rPr>
                        <w:t>(insert the problem, e.g.</w:t>
                      </w:r>
                      <w:r>
                        <w:rPr>
                          <w:rFonts w:cs="Arial"/>
                          <w:i/>
                          <w:highlight w:val="yellow"/>
                        </w:rPr>
                        <w:t xml:space="preserve"> </w:t>
                      </w:r>
                      <w:proofErr w:type="gramStart"/>
                      <w:r>
                        <w:rPr>
                          <w:rFonts w:cs="Arial"/>
                          <w:highlight w:val="yellow"/>
                        </w:rPr>
                        <w:t xml:space="preserve">the </w:t>
                      </w:r>
                      <w:r w:rsidRPr="00D272E8">
                        <w:rPr>
                          <w:rFonts w:cs="Arial"/>
                          <w:highlight w:val="yellow"/>
                        </w:rPr>
                        <w:t>,</w:t>
                      </w:r>
                      <w:proofErr w:type="gramEnd"/>
                      <w:r w:rsidRPr="00D272E8">
                        <w:rPr>
                          <w:rFonts w:cs="Arial"/>
                          <w:highlight w:val="yellow"/>
                        </w:rPr>
                        <w:t xml:space="preserve"> the presence of metal fragments, the presence of an undeclared allergen - peanuts)</w:t>
                      </w:r>
                      <w:r w:rsidRPr="00D272E8">
                        <w:rPr>
                          <w:rFonts w:cs="Arial"/>
                        </w:rPr>
                        <w:t>.</w:t>
                      </w:r>
                    </w:p>
                    <w:p w14:paraId="1CA817DB" w14:textId="441BE45E" w:rsidR="00040DEC" w:rsidRPr="00D272E8" w:rsidRDefault="00040DEC" w:rsidP="00083330">
                      <w:pPr>
                        <w:pStyle w:val="BodyText"/>
                        <w:rPr>
                          <w:rFonts w:cs="Arial"/>
                          <w:color w:val="FF0000"/>
                          <w:highlight w:val="yellow"/>
                        </w:rPr>
                      </w:pPr>
                      <w:r w:rsidRPr="00D272E8">
                        <w:rPr>
                          <w:rFonts w:cs="Arial"/>
                          <w:b/>
                        </w:rPr>
                        <w:t>Food Safety Hazard:</w:t>
                      </w:r>
                      <w:r w:rsidRPr="00D272E8">
                        <w:rPr>
                          <w:rFonts w:cs="Arial"/>
                        </w:rPr>
                        <w:t xml:space="preserve"> </w:t>
                      </w:r>
                      <w:r w:rsidRPr="00D272E8">
                        <w:rPr>
                          <w:rFonts w:cs="Arial"/>
                          <w:highlight w:val="yellow"/>
                        </w:rPr>
                        <w:t xml:space="preserve"> </w:t>
                      </w:r>
                    </w:p>
                    <w:p w14:paraId="77A7FE9A" w14:textId="7D14B4B3" w:rsidR="00040DEC" w:rsidRPr="00D272E8" w:rsidRDefault="00040DEC" w:rsidP="00083330">
                      <w:pPr>
                        <w:pStyle w:val="BodyText"/>
                        <w:rPr>
                          <w:rFonts w:cs="Arial"/>
                          <w:highlight w:val="yellow"/>
                        </w:rPr>
                      </w:pPr>
                      <w:r w:rsidRPr="00D272E8">
                        <w:rPr>
                          <w:rFonts w:cs="Arial"/>
                          <w:highlight w:val="yellow"/>
                        </w:rPr>
                        <w:t xml:space="preserve">(If reason is microbial contamination the following must be included “Food products contaminated with (pathogen) may cause illness if consumed.) </w:t>
                      </w:r>
                    </w:p>
                    <w:p w14:paraId="02DF562E" w14:textId="77777777" w:rsidR="00040DEC" w:rsidRPr="00D272E8" w:rsidRDefault="00040DEC" w:rsidP="00083330">
                      <w:pPr>
                        <w:pStyle w:val="BodyText"/>
                        <w:rPr>
                          <w:rFonts w:cs="Arial"/>
                        </w:rPr>
                      </w:pPr>
                      <w:r w:rsidRPr="00D272E8">
                        <w:rPr>
                          <w:rFonts w:cs="Arial"/>
                          <w:highlight w:val="yellow"/>
                        </w:rPr>
                        <w:t>(If the problem is a packaging fault, the presence of foreign matter or chemical contamination the following must be included “Food products containing (matter/chemical) may cause illness/injury if consumed.</w:t>
                      </w:r>
                      <w:r w:rsidRPr="00D272E8">
                        <w:rPr>
                          <w:rFonts w:cs="Arial"/>
                        </w:rPr>
                        <w:t>)</w:t>
                      </w:r>
                    </w:p>
                    <w:p w14:paraId="4CF9DC7B" w14:textId="77777777" w:rsidR="00040DEC" w:rsidRPr="00D272E8" w:rsidRDefault="00040DEC" w:rsidP="00083330">
                      <w:pPr>
                        <w:pStyle w:val="BodyText"/>
                        <w:rPr>
                          <w:rFonts w:cs="Arial"/>
                        </w:rPr>
                      </w:pPr>
                      <w:r w:rsidRPr="00D272E8">
                        <w:rPr>
                          <w:rFonts w:cs="Arial"/>
                          <w:highlight w:val="yellow"/>
                        </w:rPr>
                        <w:t>(If the problem is undeclared allergen: the following must be included “Any consumers who have a (insert undeclared allergen) allergy or intolerance may have a reaction if the product is consumed”).</w:t>
                      </w:r>
                    </w:p>
                    <w:p w14:paraId="288C3640" w14:textId="77777777" w:rsidR="00040DEC" w:rsidRPr="00D272E8" w:rsidRDefault="00040DEC" w:rsidP="00083330">
                      <w:pPr>
                        <w:pStyle w:val="BodyText"/>
                        <w:rPr>
                          <w:rFonts w:cs="Arial"/>
                        </w:rPr>
                      </w:pPr>
                      <w:r w:rsidRPr="00D272E8">
                        <w:rPr>
                          <w:rFonts w:cs="Arial"/>
                          <w:b/>
                        </w:rPr>
                        <w:t>What to do:</w:t>
                      </w:r>
                      <w:r w:rsidRPr="00D272E8">
                        <w:rPr>
                          <w:rFonts w:cs="Arial"/>
                        </w:rPr>
                        <w:t xml:space="preserve"> </w:t>
                      </w:r>
                      <w:r w:rsidRPr="00D272E8">
                        <w:rPr>
                          <w:rFonts w:cs="Arial"/>
                          <w:highlight w:val="yellow"/>
                        </w:rPr>
                        <w:t xml:space="preserve">(If reason is any type of microbial contamination the following must be included “Any consumers concerned about their health should seek medical advice”). </w:t>
                      </w:r>
                    </w:p>
                    <w:p w14:paraId="2609FE62" w14:textId="77777777" w:rsidR="00040DEC" w:rsidRPr="00D272E8" w:rsidRDefault="00040DEC" w:rsidP="00083330">
                      <w:pPr>
                        <w:pStyle w:val="BodyText"/>
                        <w:rPr>
                          <w:rFonts w:cs="Arial"/>
                        </w:rPr>
                      </w:pPr>
                      <w:r w:rsidRPr="00D272E8">
                        <w:rPr>
                          <w:rFonts w:cs="Arial"/>
                          <w:highlight w:val="yellow"/>
                        </w:rPr>
                        <w:t>(If the problem is a packaging fault or the presence of foreign matter the following must be included “Consumers should not eat this product”)</w:t>
                      </w:r>
                    </w:p>
                    <w:p w14:paraId="6870B3DD" w14:textId="77777777" w:rsidR="00040DEC" w:rsidRPr="00D272E8" w:rsidRDefault="00040DEC" w:rsidP="00083330">
                      <w:pPr>
                        <w:pStyle w:val="BodyText"/>
                        <w:rPr>
                          <w:rFonts w:cs="Arial"/>
                        </w:rPr>
                      </w:pPr>
                      <w:r w:rsidRPr="00D272E8">
                        <w:rPr>
                          <w:rFonts w:cs="Arial"/>
                          <w:highlight w:val="yellow"/>
                        </w:rPr>
                        <w:t>(If the problem is undeclared allergen: the following must be included</w:t>
                      </w:r>
                    </w:p>
                    <w:p w14:paraId="46B12351" w14:textId="77777777" w:rsidR="00040DEC" w:rsidRPr="00D272E8" w:rsidRDefault="00040DEC" w:rsidP="00083330">
                      <w:pPr>
                        <w:pStyle w:val="BodyText"/>
                        <w:rPr>
                          <w:rFonts w:cs="Arial"/>
                        </w:rPr>
                      </w:pPr>
                      <w:r w:rsidRPr="00D272E8">
                        <w:rPr>
                          <w:rFonts w:cs="Arial"/>
                          <w:highlight w:val="yellow"/>
                        </w:rPr>
                        <w:t>Consumers who have a (insert undeclared allergen) allergy or intolerance should not consume this product”)</w:t>
                      </w:r>
                    </w:p>
                    <w:p w14:paraId="14A4A1D6" w14:textId="77777777" w:rsidR="00040DEC" w:rsidRPr="00D272E8" w:rsidRDefault="00040DEC" w:rsidP="00083330">
                      <w:pPr>
                        <w:pStyle w:val="BodyText"/>
                        <w:rPr>
                          <w:rFonts w:cs="Arial"/>
                        </w:rPr>
                      </w:pPr>
                      <w:r w:rsidRPr="00D272E8">
                        <w:rPr>
                          <w:rFonts w:cs="Arial"/>
                        </w:rPr>
                        <w:t>Customers should return the product</w:t>
                      </w:r>
                      <w:r w:rsidRPr="00D272E8">
                        <w:rPr>
                          <w:rFonts w:cs="Arial"/>
                          <w:highlight w:val="yellow"/>
                        </w:rPr>
                        <w:t>(s)</w:t>
                      </w:r>
                      <w:r w:rsidRPr="00D272E8">
                        <w:rPr>
                          <w:rFonts w:cs="Arial"/>
                        </w:rPr>
                        <w:t xml:space="preserve"> to the place of purchase for a full cash refund </w:t>
                      </w:r>
                      <w:r w:rsidRPr="00D272E8">
                        <w:rPr>
                          <w:rFonts w:cs="Arial"/>
                          <w:highlight w:val="yellow"/>
                        </w:rPr>
                        <w:t>(if applicable).</w:t>
                      </w:r>
                      <w:r w:rsidRPr="00D272E8">
                        <w:rPr>
                          <w:rFonts w:cs="Arial"/>
                        </w:rPr>
                        <w:t xml:space="preserve"> We apologise for any inconvenience </w:t>
                      </w:r>
                      <w:r w:rsidRPr="00D272E8">
                        <w:rPr>
                          <w:rFonts w:cs="Arial"/>
                          <w:highlight w:val="yellow"/>
                        </w:rPr>
                        <w:t>(optional)</w:t>
                      </w:r>
                      <w:r>
                        <w:rPr>
                          <w:rFonts w:cs="Arial"/>
                        </w:rPr>
                        <w:t>.</w:t>
                      </w:r>
                    </w:p>
                    <w:p w14:paraId="0AE14631" w14:textId="77777777" w:rsidR="00040DEC" w:rsidRPr="00967943" w:rsidRDefault="00040DEC" w:rsidP="00083330">
                      <w:pPr>
                        <w:pStyle w:val="BodyText"/>
                        <w:rPr>
                          <w:rFonts w:cs="Arial"/>
                        </w:rPr>
                      </w:pPr>
                      <w:r w:rsidRPr="00D272E8">
                        <w:rPr>
                          <w:rFonts w:cs="Arial"/>
                          <w:b/>
                        </w:rPr>
                        <w:t>Contact details:</w:t>
                      </w:r>
                      <w:r w:rsidRPr="00D272E8">
                        <w:rPr>
                          <w:rFonts w:cs="Arial"/>
                        </w:rPr>
                        <w:t xml:space="preserve"> For further information contact</w:t>
                      </w:r>
                      <w:r>
                        <w:rPr>
                          <w:rFonts w:cs="Arial"/>
                        </w:rPr>
                        <w:t xml:space="preserve"> </w:t>
                      </w:r>
                      <w:r>
                        <w:rPr>
                          <w:rFonts w:cs="Arial"/>
                          <w:highlight w:val="yellow"/>
                        </w:rPr>
                        <w:t>(insert c</w:t>
                      </w:r>
                      <w:r w:rsidRPr="00D272E8">
                        <w:rPr>
                          <w:rFonts w:cs="Arial"/>
                          <w:highlight w:val="yellow"/>
                        </w:rPr>
                        <w:t>ompany contact details, including telephone number and web address if available</w:t>
                      </w:r>
                      <w:r w:rsidRPr="008E458E">
                        <w:rPr>
                          <w:rFonts w:ascii="Times New Roman" w:hAnsi="Times New Roman"/>
                          <w:szCs w:val="24"/>
                          <w:highlight w:val="yellow"/>
                        </w:rPr>
                        <w:t>)</w:t>
                      </w:r>
                      <w:r>
                        <w:rPr>
                          <w:rFonts w:ascii="Times New Roman" w:hAnsi="Times New Roman"/>
                          <w:szCs w:val="24"/>
                        </w:rPr>
                        <w:t>.</w:t>
                      </w:r>
                    </w:p>
                  </w:txbxContent>
                </v:textbox>
              </v:shape>
            </w:pict>
          </mc:Fallback>
        </mc:AlternateContent>
      </w:r>
      <w:r w:rsidRPr="000A2815">
        <w:rPr>
          <w:rFonts w:eastAsia="Times New Roman" w:cs="Arial"/>
          <w:b w:val="0"/>
          <w:noProof/>
          <w:sz w:val="18"/>
          <w:szCs w:val="20"/>
          <w:lang w:eastAsia="en-GB"/>
        </w:rPr>
        <mc:AlternateContent>
          <mc:Choice Requires="wps">
            <w:drawing>
              <wp:anchor distT="0" distB="0" distL="114300" distR="114300" simplePos="0" relativeHeight="251664384" behindDoc="0" locked="0" layoutInCell="1" allowOverlap="1" wp14:anchorId="6B8C5351" wp14:editId="31BD65ED">
                <wp:simplePos x="0" y="0"/>
                <wp:positionH relativeFrom="column">
                  <wp:posOffset>1595437</wp:posOffset>
                </wp:positionH>
                <wp:positionV relativeFrom="paragraph">
                  <wp:posOffset>966787</wp:posOffset>
                </wp:positionV>
                <wp:extent cx="3578087" cy="882015"/>
                <wp:effectExtent l="0" t="0" r="3810"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087"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A9237" w14:textId="77777777" w:rsidR="00040DEC" w:rsidRPr="00083330" w:rsidRDefault="00040DEC" w:rsidP="00083330">
                            <w:pPr>
                              <w:rPr>
                                <w:rFonts w:ascii="Arial" w:hAnsi="Arial" w:cs="Arial"/>
                                <w:b/>
                                <w:color w:val="C00000"/>
                                <w:sz w:val="72"/>
                                <w:szCs w:val="72"/>
                              </w:rPr>
                            </w:pPr>
                            <w:r w:rsidRPr="00083330">
                              <w:rPr>
                                <w:rFonts w:ascii="Arial" w:hAnsi="Arial" w:cs="Arial"/>
                                <w:b/>
                                <w:color w:val="C00000"/>
                                <w:sz w:val="72"/>
                                <w:szCs w:val="72"/>
                              </w:rPr>
                              <w:t>FOOD RECALL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C5351" id="Text Box 317" o:spid="_x0000_s1029" type="#_x0000_t202" style="position:absolute;margin-left:125.6pt;margin-top:76.1pt;width:281.75pt;height:6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" stroked="f">
                <v:textbox>
                  <w:txbxContent>
                    <w:p w14:paraId="1F9A9237" w14:textId="77777777" w:rsidR="00040DEC" w:rsidRPr="00083330" w:rsidRDefault="00040DEC" w:rsidP="00083330">
                      <w:pPr>
                        <w:rPr>
                          <w:rFonts w:ascii="Arial" w:hAnsi="Arial" w:cs="Arial"/>
                          <w:b/>
                          <w:color w:val="C00000"/>
                          <w:sz w:val="72"/>
                          <w:szCs w:val="72"/>
                        </w:rPr>
                      </w:pPr>
                      <w:r w:rsidRPr="00083330">
                        <w:rPr>
                          <w:rFonts w:ascii="Arial" w:hAnsi="Arial" w:cs="Arial"/>
                          <w:b/>
                          <w:color w:val="C00000"/>
                          <w:sz w:val="72"/>
                          <w:szCs w:val="72"/>
                        </w:rPr>
                        <w:t>FOOD RECALL</w:t>
                      </w:r>
                    </w:p>
                  </w:txbxContent>
                </v:textbox>
              </v:shape>
            </w:pict>
          </mc:Fallback>
        </mc:AlternateContent>
      </w:r>
      <w:r>
        <w:rPr>
          <w:noProof/>
          <w:lang w:eastAsia="en-GB"/>
        </w:rPr>
        <w:drawing>
          <wp:anchor distT="0" distB="0" distL="114300" distR="114300" simplePos="0" relativeHeight="251662336" behindDoc="1" locked="0" layoutInCell="1" allowOverlap="1" wp14:anchorId="32D05EA2" wp14:editId="1DCD7903">
            <wp:simplePos x="0" y="0"/>
            <wp:positionH relativeFrom="margin">
              <wp:posOffset>-80963</wp:posOffset>
            </wp:positionH>
            <wp:positionV relativeFrom="paragraph">
              <wp:posOffset>265429</wp:posOffset>
            </wp:positionV>
            <wp:extent cx="5938837" cy="8595685"/>
            <wp:effectExtent l="0" t="0" r="5080" b="0"/>
            <wp:wrapTight wrapText="bothSides">
              <wp:wrapPolygon edited="0">
                <wp:start x="0" y="0"/>
                <wp:lineTo x="0" y="21543"/>
                <wp:lineTo x="21549" y="21543"/>
                <wp:lineTo x="21549" y="0"/>
                <wp:lineTo x="0" y="0"/>
              </wp:wrapPolygon>
            </wp:wrapTight>
            <wp:docPr id="1" name="Picture 1" descr="C:\Users\martit\AppData\Local\Microsoft\Windows\Temporary Internet Files\Content.Outlook\7CRVWK5R\Red recall no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t\AppData\Local\Microsoft\Windows\Temporary Internet Files\Content.Outlook\7CRVWK5R\Red recall notice.png"/>
                    <pic:cNvPicPr>
                      <a:picLocks noChangeAspect="1" noChangeArrowheads="1"/>
                    </pic:cNvPicPr>
                  </pic:nvPicPr>
                  <pic:blipFill rotWithShape="1">
                    <a:blip r:embed="rId30">
                      <a:extLst>
                        <a:ext uri="{28A0092B-C50C-407E-A947-70E740481C1C}">
                          <a14:useLocalDpi xmlns:a14="http://schemas.microsoft.com/office/drawing/2010/main" val="0"/>
                        </a:ext>
                      </a:extLst>
                    </a:blip>
                    <a:srcRect l="2182" t="1303" r="3035" b="3134"/>
                    <a:stretch/>
                  </pic:blipFill>
                  <pic:spPr bwMode="auto">
                    <a:xfrm>
                      <a:off x="0" y="0"/>
                      <a:ext cx="5947288" cy="86079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3402">
        <w:t xml:space="preserve">3A.5. </w:t>
      </w:r>
      <w:r w:rsidR="002C53FF" w:rsidRPr="002C53FF">
        <w:t xml:space="preserve">FSANZ Recall Notice/Press </w:t>
      </w:r>
      <w:r w:rsidR="002C53FF">
        <w:t>A</w:t>
      </w:r>
      <w:r w:rsidR="002C53FF" w:rsidRPr="002C53FF">
        <w:t>dvertisement</w:t>
      </w:r>
      <w:r w:rsidR="002C53FF">
        <w:t xml:space="preserve"> Template</w:t>
      </w:r>
      <w:r w:rsidR="00B306EC">
        <w:t xml:space="preserve"> </w:t>
      </w:r>
    </w:p>
    <w:p w14:paraId="2BC79711" w14:textId="1DF09282" w:rsidR="00613632" w:rsidRPr="000F6CA5" w:rsidRDefault="00F43402" w:rsidP="00613632">
      <w:pPr>
        <w:pStyle w:val="Heading2"/>
      </w:pPr>
      <w:r>
        <w:lastRenderedPageBreak/>
        <w:t xml:space="preserve">3A.6. </w:t>
      </w:r>
      <w:r w:rsidR="00613632">
        <w:t xml:space="preserve">Beer Recall Media Release Template </w:t>
      </w:r>
    </w:p>
    <w:p w14:paraId="22FB3B53" w14:textId="77777777" w:rsidR="00613632" w:rsidRDefault="00613632" w:rsidP="00613632">
      <w:pPr>
        <w:rPr>
          <w:b/>
        </w:rPr>
      </w:pPr>
    </w:p>
    <w:p w14:paraId="1B1F91F5" w14:textId="77777777" w:rsidR="00613632" w:rsidRPr="003674BF" w:rsidRDefault="00613632" w:rsidP="00613632">
      <w:pPr>
        <w:rPr>
          <w:b/>
        </w:rPr>
      </w:pPr>
      <w:r>
        <w:rPr>
          <w:b/>
        </w:rPr>
        <w:t xml:space="preserve">[Insert </w:t>
      </w:r>
      <w:r w:rsidRPr="003674BF">
        <w:rPr>
          <w:b/>
        </w:rPr>
        <w:t>Company logo/name</w:t>
      </w:r>
      <w:r>
        <w:rPr>
          <w:b/>
        </w:rPr>
        <w:t>]</w:t>
      </w:r>
      <w:r w:rsidRPr="003674BF">
        <w:rPr>
          <w:b/>
        </w:rPr>
        <w:t xml:space="preserve">  </w:t>
      </w:r>
    </w:p>
    <w:p w14:paraId="252F1D53" w14:textId="77777777" w:rsidR="00613632" w:rsidRPr="003674BF" w:rsidRDefault="00613632" w:rsidP="00613632">
      <w:pPr>
        <w:rPr>
          <w:b/>
        </w:rPr>
      </w:pPr>
    </w:p>
    <w:p w14:paraId="1B84D145" w14:textId="77777777" w:rsidR="00613632" w:rsidRPr="003674BF" w:rsidRDefault="00613632" w:rsidP="00613632">
      <w:pPr>
        <w:rPr>
          <w:b/>
        </w:rPr>
      </w:pPr>
      <w:r>
        <w:rPr>
          <w:b/>
        </w:rPr>
        <w:t>[Insert d</w:t>
      </w:r>
      <w:r w:rsidRPr="003674BF">
        <w:rPr>
          <w:b/>
        </w:rPr>
        <w:t>ate</w:t>
      </w:r>
      <w:r>
        <w:rPr>
          <w:b/>
        </w:rPr>
        <w:t>]</w:t>
      </w:r>
    </w:p>
    <w:p w14:paraId="515D0EEB" w14:textId="77777777" w:rsidR="00613632" w:rsidRPr="003674BF" w:rsidRDefault="00613632" w:rsidP="00613632">
      <w:pPr>
        <w:rPr>
          <w:b/>
        </w:rPr>
      </w:pPr>
    </w:p>
    <w:p w14:paraId="7A1238D1" w14:textId="77777777" w:rsidR="00613632" w:rsidRPr="003674BF" w:rsidRDefault="00613632" w:rsidP="00613632">
      <w:pPr>
        <w:rPr>
          <w:b/>
        </w:rPr>
      </w:pPr>
      <w:r>
        <w:rPr>
          <w:b/>
        </w:rPr>
        <w:t>[Insert h</w:t>
      </w:r>
      <w:r w:rsidRPr="003674BF">
        <w:rPr>
          <w:b/>
        </w:rPr>
        <w:t>eading</w:t>
      </w:r>
      <w:r>
        <w:rPr>
          <w:b/>
        </w:rPr>
        <w:t>]</w:t>
      </w:r>
      <w:r w:rsidRPr="003674BF">
        <w:rPr>
          <w:b/>
        </w:rPr>
        <w:t xml:space="preserve"> </w:t>
      </w:r>
    </w:p>
    <w:p w14:paraId="281A95E6" w14:textId="77777777" w:rsidR="00613632" w:rsidRDefault="00613632" w:rsidP="00613632"/>
    <w:p w14:paraId="1EF568A8" w14:textId="77777777" w:rsidR="00613632" w:rsidRPr="000F6CA5" w:rsidRDefault="00613632" w:rsidP="00613632">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sidRPr="000F6CA5">
        <w:rPr>
          <w:i/>
        </w:rPr>
        <w:t>The heading should be no more than one line and should capture as much information as possible, but the word recall</w:t>
      </w:r>
      <w:r>
        <w:rPr>
          <w:i/>
        </w:rPr>
        <w:t>s</w:t>
      </w:r>
      <w:r w:rsidRPr="000F6CA5">
        <w:rPr>
          <w:i/>
        </w:rPr>
        <w:t xml:space="preserve">/recalled should be used. </w:t>
      </w:r>
    </w:p>
    <w:p w14:paraId="47BCAF2D" w14:textId="77777777" w:rsidR="00613632" w:rsidRDefault="00613632" w:rsidP="00613632">
      <w:pPr>
        <w:rPr>
          <w:b/>
        </w:rPr>
      </w:pPr>
    </w:p>
    <w:p w14:paraId="2C992964" w14:textId="0E58405A" w:rsidR="00613632" w:rsidRDefault="00613632" w:rsidP="00613632">
      <w:r>
        <w:t>Example: [</w:t>
      </w:r>
      <w:r w:rsidRPr="00613632">
        <w:rPr>
          <w:highlight w:val="yellow"/>
        </w:rPr>
        <w:t>Company name</w:t>
      </w:r>
      <w:r>
        <w:t>] recalls [</w:t>
      </w:r>
      <w:r w:rsidRPr="00613632">
        <w:rPr>
          <w:highlight w:val="yellow"/>
        </w:rPr>
        <w:t>product name</w:t>
      </w:r>
      <w:r>
        <w:t>] due to [</w:t>
      </w:r>
      <w:r w:rsidRPr="00613632">
        <w:rPr>
          <w:highlight w:val="yellow"/>
        </w:rPr>
        <w:t>product defect</w:t>
      </w:r>
      <w:r>
        <w:t xml:space="preserve">] </w:t>
      </w:r>
    </w:p>
    <w:p w14:paraId="0AD5A537" w14:textId="77777777" w:rsidR="00613632" w:rsidRPr="00A751D0" w:rsidRDefault="00613632" w:rsidP="00613632">
      <w:pPr>
        <w:rPr>
          <w:b/>
        </w:rPr>
      </w:pPr>
    </w:p>
    <w:p w14:paraId="412FF830" w14:textId="77777777" w:rsidR="00613632" w:rsidRPr="003674BF" w:rsidRDefault="00613632" w:rsidP="00613632">
      <w:pPr>
        <w:rPr>
          <w:b/>
        </w:rPr>
      </w:pPr>
      <w:r w:rsidRPr="003674BF">
        <w:rPr>
          <w:b/>
        </w:rPr>
        <w:t xml:space="preserve">Body </w:t>
      </w:r>
      <w:r>
        <w:rPr>
          <w:b/>
        </w:rPr>
        <w:t>of media release</w:t>
      </w:r>
    </w:p>
    <w:p w14:paraId="08ACB008" w14:textId="77777777" w:rsidR="00613632" w:rsidRPr="00613632" w:rsidRDefault="00613632" w:rsidP="00613632">
      <w:pPr>
        <w:pBdr>
          <w:top w:val="single" w:sz="4" w:space="1" w:color="auto"/>
          <w:left w:val="single" w:sz="4" w:space="4" w:color="auto"/>
          <w:bottom w:val="single" w:sz="4" w:space="1" w:color="auto"/>
          <w:right w:val="single" w:sz="4" w:space="4" w:color="auto"/>
        </w:pBdr>
      </w:pPr>
      <w:r w:rsidRPr="00613632">
        <w:t xml:space="preserve">The body of the media release should include a short introduction of no more than a couple of lines and should include the main facts. </w:t>
      </w:r>
    </w:p>
    <w:p w14:paraId="63E9EAB0" w14:textId="77777777" w:rsidR="00613632" w:rsidRPr="00613632" w:rsidRDefault="00613632" w:rsidP="00613632">
      <w:pPr>
        <w:pBdr>
          <w:top w:val="single" w:sz="4" w:space="1" w:color="auto"/>
          <w:left w:val="single" w:sz="4" w:space="4" w:color="auto"/>
          <w:bottom w:val="single" w:sz="4" w:space="1" w:color="auto"/>
          <w:right w:val="single" w:sz="4" w:space="4" w:color="auto"/>
        </w:pBdr>
      </w:pPr>
    </w:p>
    <w:p w14:paraId="1FDD3C3A" w14:textId="77777777" w:rsidR="00613632" w:rsidRPr="00613632" w:rsidRDefault="00613632" w:rsidP="00613632">
      <w:pPr>
        <w:pBdr>
          <w:top w:val="single" w:sz="4" w:space="1" w:color="auto"/>
          <w:left w:val="single" w:sz="4" w:space="4" w:color="auto"/>
          <w:bottom w:val="single" w:sz="4" w:space="1" w:color="auto"/>
          <w:right w:val="single" w:sz="4" w:space="4" w:color="auto"/>
        </w:pBdr>
      </w:pPr>
      <w:r w:rsidRPr="00613632">
        <w:t>The media release should be no more than a page but needs to answer the questions:</w:t>
      </w:r>
    </w:p>
    <w:p w14:paraId="055C5231" w14:textId="77777777" w:rsidR="00613632" w:rsidRPr="00613632" w:rsidRDefault="00613632" w:rsidP="00613632">
      <w:pPr>
        <w:pStyle w:val="ListParagraph"/>
        <w:numPr>
          <w:ilvl w:val="0"/>
          <w:numId w:val="48"/>
        </w:numPr>
        <w:pBdr>
          <w:top w:val="single" w:sz="4" w:space="1" w:color="auto"/>
          <w:left w:val="single" w:sz="4" w:space="4" w:color="auto"/>
          <w:bottom w:val="single" w:sz="4" w:space="1" w:color="auto"/>
          <w:right w:val="single" w:sz="4" w:space="4" w:color="auto"/>
        </w:pBdr>
      </w:pPr>
      <w:r w:rsidRPr="00613632">
        <w:t>who is taking action [Company];</w:t>
      </w:r>
    </w:p>
    <w:p w14:paraId="41C9E277" w14:textId="77777777" w:rsidR="00613632" w:rsidRPr="00613632" w:rsidRDefault="00613632" w:rsidP="00613632">
      <w:pPr>
        <w:pStyle w:val="ListParagraph"/>
        <w:numPr>
          <w:ilvl w:val="0"/>
          <w:numId w:val="48"/>
        </w:numPr>
        <w:pBdr>
          <w:top w:val="single" w:sz="4" w:space="1" w:color="auto"/>
          <w:left w:val="single" w:sz="4" w:space="4" w:color="auto"/>
          <w:bottom w:val="single" w:sz="4" w:space="1" w:color="auto"/>
          <w:right w:val="single" w:sz="4" w:space="4" w:color="auto"/>
        </w:pBdr>
      </w:pPr>
      <w:r w:rsidRPr="00613632">
        <w:t>what action is being taken (Recalling a product - include all product details, including product name, varieties (flavours etc), package size/weight and date marking/batch codes, as relevant);</w:t>
      </w:r>
    </w:p>
    <w:p w14:paraId="7901BFB3" w14:textId="77777777" w:rsidR="00613632" w:rsidRPr="00613632" w:rsidRDefault="00613632" w:rsidP="00613632">
      <w:pPr>
        <w:pStyle w:val="ListParagraph"/>
        <w:numPr>
          <w:ilvl w:val="0"/>
          <w:numId w:val="48"/>
        </w:numPr>
        <w:pBdr>
          <w:top w:val="single" w:sz="4" w:space="1" w:color="auto"/>
          <w:left w:val="single" w:sz="4" w:space="4" w:color="auto"/>
          <w:bottom w:val="single" w:sz="4" w:space="1" w:color="auto"/>
          <w:right w:val="single" w:sz="4" w:space="4" w:color="auto"/>
        </w:pBdr>
      </w:pPr>
      <w:r w:rsidRPr="00613632">
        <w:t>where (from what stores in which states/territories);</w:t>
      </w:r>
    </w:p>
    <w:p w14:paraId="53243960" w14:textId="77777777" w:rsidR="00613632" w:rsidRPr="00613632" w:rsidRDefault="00613632" w:rsidP="00613632">
      <w:pPr>
        <w:pStyle w:val="ListParagraph"/>
        <w:numPr>
          <w:ilvl w:val="0"/>
          <w:numId w:val="48"/>
        </w:numPr>
        <w:pBdr>
          <w:top w:val="single" w:sz="4" w:space="1" w:color="auto"/>
          <w:left w:val="single" w:sz="4" w:space="4" w:color="auto"/>
          <w:bottom w:val="single" w:sz="4" w:space="1" w:color="auto"/>
          <w:right w:val="single" w:sz="4" w:space="4" w:color="auto"/>
        </w:pBdr>
      </w:pPr>
      <w:r w:rsidRPr="00613632">
        <w:t xml:space="preserve">how (through a recall process); and </w:t>
      </w:r>
    </w:p>
    <w:p w14:paraId="2FBA01C0" w14:textId="77777777" w:rsidR="00613632" w:rsidRPr="00613632" w:rsidRDefault="00613632" w:rsidP="00613632">
      <w:pPr>
        <w:pStyle w:val="ListParagraph"/>
        <w:numPr>
          <w:ilvl w:val="0"/>
          <w:numId w:val="48"/>
        </w:numPr>
        <w:pBdr>
          <w:top w:val="single" w:sz="4" w:space="1" w:color="auto"/>
          <w:left w:val="single" w:sz="4" w:space="4" w:color="auto"/>
          <w:bottom w:val="single" w:sz="4" w:space="1" w:color="auto"/>
          <w:right w:val="single" w:sz="4" w:space="4" w:color="auto"/>
        </w:pBdr>
      </w:pPr>
      <w:r w:rsidRPr="00613632">
        <w:t xml:space="preserve">when (now). </w:t>
      </w:r>
    </w:p>
    <w:p w14:paraId="0DE1EF7B" w14:textId="77777777" w:rsidR="00613632" w:rsidRPr="00613632" w:rsidRDefault="00613632" w:rsidP="00613632">
      <w:pPr>
        <w:pBdr>
          <w:top w:val="single" w:sz="4" w:space="1" w:color="auto"/>
          <w:left w:val="single" w:sz="4" w:space="4" w:color="auto"/>
          <w:bottom w:val="single" w:sz="4" w:space="1" w:color="auto"/>
          <w:right w:val="single" w:sz="4" w:space="4" w:color="auto"/>
        </w:pBdr>
      </w:pPr>
    </w:p>
    <w:p w14:paraId="2FACF529" w14:textId="77777777" w:rsidR="00613632" w:rsidRPr="00613632" w:rsidRDefault="00613632" w:rsidP="00613632">
      <w:pPr>
        <w:pBdr>
          <w:top w:val="single" w:sz="4" w:space="1" w:color="auto"/>
          <w:left w:val="single" w:sz="4" w:space="4" w:color="auto"/>
          <w:bottom w:val="single" w:sz="4" w:space="1" w:color="auto"/>
          <w:right w:val="single" w:sz="4" w:space="4" w:color="auto"/>
        </w:pBdr>
      </w:pPr>
      <w:r w:rsidRPr="00613632">
        <w:t>You can quote a spokesperson or the relevant company representative.</w:t>
      </w:r>
    </w:p>
    <w:p w14:paraId="1945F792" w14:textId="77777777" w:rsidR="00613632" w:rsidRPr="00613632" w:rsidRDefault="00613632" w:rsidP="00613632">
      <w:pPr>
        <w:pBdr>
          <w:top w:val="single" w:sz="4" w:space="1" w:color="auto"/>
          <w:left w:val="single" w:sz="4" w:space="4" w:color="auto"/>
          <w:bottom w:val="single" w:sz="4" w:space="1" w:color="auto"/>
          <w:right w:val="single" w:sz="4" w:space="4" w:color="auto"/>
        </w:pBdr>
      </w:pPr>
    </w:p>
    <w:p w14:paraId="2C374F11" w14:textId="77777777" w:rsidR="00613632" w:rsidRPr="00613632" w:rsidRDefault="00613632" w:rsidP="00613632">
      <w:pPr>
        <w:pBdr>
          <w:top w:val="single" w:sz="4" w:space="1" w:color="auto"/>
          <w:left w:val="single" w:sz="4" w:space="4" w:color="auto"/>
          <w:bottom w:val="single" w:sz="4" w:space="1" w:color="auto"/>
          <w:right w:val="single" w:sz="4" w:space="4" w:color="auto"/>
        </w:pBdr>
      </w:pPr>
      <w:r w:rsidRPr="00613632">
        <w:t>It should also include:</w:t>
      </w:r>
    </w:p>
    <w:p w14:paraId="60E10D66" w14:textId="77777777" w:rsidR="00613632" w:rsidRPr="00613632" w:rsidRDefault="00613632" w:rsidP="00613632">
      <w:pPr>
        <w:pBdr>
          <w:top w:val="single" w:sz="4" w:space="1" w:color="auto"/>
          <w:left w:val="single" w:sz="4" w:space="4" w:color="auto"/>
          <w:bottom w:val="single" w:sz="4" w:space="1" w:color="auto"/>
          <w:right w:val="single" w:sz="4" w:space="4" w:color="auto"/>
        </w:pBdr>
      </w:pPr>
    </w:p>
    <w:p w14:paraId="34CBF42C" w14:textId="77777777" w:rsidR="00613632" w:rsidRPr="00613632" w:rsidRDefault="00613632" w:rsidP="00613632">
      <w:pPr>
        <w:pStyle w:val="ListParagraph"/>
        <w:numPr>
          <w:ilvl w:val="0"/>
          <w:numId w:val="49"/>
        </w:numPr>
        <w:pBdr>
          <w:top w:val="single" w:sz="4" w:space="1" w:color="auto"/>
          <w:left w:val="single" w:sz="4" w:space="4" w:color="auto"/>
          <w:bottom w:val="single" w:sz="4" w:space="1" w:color="auto"/>
          <w:right w:val="single" w:sz="4" w:space="4" w:color="auto"/>
        </w:pBdr>
      </w:pPr>
      <w:r w:rsidRPr="00613632">
        <w:t>advice to consumers on what you want them to do (e.g. do not consume the product and return to the place of purchase for a full refund)</w:t>
      </w:r>
    </w:p>
    <w:p w14:paraId="0F6307F7" w14:textId="77777777" w:rsidR="00613632" w:rsidRPr="00613632" w:rsidRDefault="00613632" w:rsidP="00613632">
      <w:pPr>
        <w:pStyle w:val="ListParagraph"/>
        <w:numPr>
          <w:ilvl w:val="0"/>
          <w:numId w:val="49"/>
        </w:numPr>
        <w:pBdr>
          <w:top w:val="single" w:sz="4" w:space="1" w:color="auto"/>
          <w:left w:val="single" w:sz="4" w:space="4" w:color="auto"/>
          <w:bottom w:val="single" w:sz="4" w:space="1" w:color="auto"/>
          <w:right w:val="single" w:sz="4" w:space="4" w:color="auto"/>
        </w:pBdr>
      </w:pPr>
      <w:r w:rsidRPr="00613632">
        <w:t>an advisory to seek medical assistance for consumers concerned about their health, if the food being recalled has been associated with illness</w:t>
      </w:r>
    </w:p>
    <w:p w14:paraId="6535493F" w14:textId="6AA96B60" w:rsidR="00613632" w:rsidRPr="00613632" w:rsidRDefault="00613632" w:rsidP="00613632">
      <w:pPr>
        <w:pStyle w:val="ListParagraph"/>
        <w:numPr>
          <w:ilvl w:val="0"/>
          <w:numId w:val="49"/>
        </w:numPr>
        <w:pBdr>
          <w:top w:val="single" w:sz="4" w:space="1" w:color="auto"/>
          <w:left w:val="single" w:sz="4" w:space="4" w:color="auto"/>
          <w:bottom w:val="single" w:sz="4" w:space="1" w:color="auto"/>
          <w:right w:val="single" w:sz="4" w:space="4" w:color="auto"/>
        </w:pBdr>
      </w:pPr>
      <w:r w:rsidRPr="00613632">
        <w:t xml:space="preserve">where customers can obtain more information such as a customer enquiry phone number and/or company website and links to more information, if necessary, such as the recall notice on the FSANZ website.  </w:t>
      </w:r>
    </w:p>
    <w:p w14:paraId="4847F0C5" w14:textId="77777777" w:rsidR="00613632" w:rsidRPr="00613632" w:rsidRDefault="00613632" w:rsidP="00613632">
      <w:pPr>
        <w:pBdr>
          <w:top w:val="single" w:sz="4" w:space="1" w:color="auto"/>
          <w:left w:val="single" w:sz="4" w:space="4" w:color="auto"/>
          <w:bottom w:val="single" w:sz="4" w:space="1" w:color="auto"/>
          <w:right w:val="single" w:sz="4" w:space="4" w:color="auto"/>
        </w:pBdr>
      </w:pPr>
    </w:p>
    <w:p w14:paraId="0AEC8B37" w14:textId="77777777" w:rsidR="00613632" w:rsidRPr="000F6CA5" w:rsidRDefault="00613632" w:rsidP="00613632">
      <w:pPr>
        <w:pBdr>
          <w:top w:val="single" w:sz="4" w:space="1" w:color="auto"/>
          <w:left w:val="single" w:sz="4" w:space="4" w:color="auto"/>
          <w:bottom w:val="single" w:sz="4" w:space="1" w:color="auto"/>
          <w:right w:val="single" w:sz="4" w:space="4" w:color="auto"/>
        </w:pBdr>
        <w:rPr>
          <w:i/>
        </w:rPr>
      </w:pPr>
      <w:r w:rsidRPr="00613632">
        <w:t>You may also wish to include an apology and advice on when the product will be available again</w:t>
      </w:r>
      <w:r>
        <w:rPr>
          <w:i/>
        </w:rPr>
        <w:t>.</w:t>
      </w:r>
    </w:p>
    <w:p w14:paraId="2FA561B2" w14:textId="338D54FE" w:rsidR="00613632" w:rsidRDefault="00613632">
      <w:pPr>
        <w:spacing w:after="160" w:line="259" w:lineRule="auto"/>
        <w:rPr>
          <w:b/>
        </w:rPr>
      </w:pPr>
      <w:r>
        <w:rPr>
          <w:b/>
        </w:rPr>
        <w:br w:type="page"/>
      </w:r>
    </w:p>
    <w:p w14:paraId="477378C3" w14:textId="2C0C0AA4" w:rsidR="00613632" w:rsidRPr="00613632" w:rsidRDefault="00F43402" w:rsidP="00613632">
      <w:pPr>
        <w:pStyle w:val="Heading2"/>
      </w:pPr>
      <w:r>
        <w:lastRenderedPageBreak/>
        <w:t xml:space="preserve">3A.7. </w:t>
      </w:r>
      <w:r w:rsidR="00613632" w:rsidRPr="00613632">
        <w:t xml:space="preserve">Radio Advertisement </w:t>
      </w:r>
      <w:r w:rsidR="006113A0">
        <w:t>T</w:t>
      </w:r>
      <w:r w:rsidR="00613632" w:rsidRPr="00613632">
        <w:t>emplate</w:t>
      </w:r>
    </w:p>
    <w:p w14:paraId="33EC9BB2" w14:textId="77777777" w:rsidR="00613632" w:rsidRPr="00613632" w:rsidRDefault="00613632" w:rsidP="00613632"/>
    <w:p w14:paraId="171DC0C0" w14:textId="4F75EACE" w:rsidR="00613632" w:rsidRPr="00613632" w:rsidRDefault="00613632" w:rsidP="00613632">
      <w:r w:rsidRPr="00613632">
        <w:t xml:space="preserve">Consumers are warned by </w:t>
      </w:r>
      <w:r w:rsidRPr="00A173F9">
        <w:rPr>
          <w:b/>
        </w:rPr>
        <w:t>[</w:t>
      </w:r>
      <w:r w:rsidR="00A173F9">
        <w:rPr>
          <w:b/>
        </w:rPr>
        <w:t>company name</w:t>
      </w:r>
      <w:r w:rsidRPr="00A173F9">
        <w:rPr>
          <w:b/>
        </w:rPr>
        <w:t>]</w:t>
      </w:r>
      <w:r w:rsidRPr="00613632">
        <w:t xml:space="preserve"> not to consume </w:t>
      </w:r>
      <w:r w:rsidRPr="00A173F9">
        <w:rPr>
          <w:b/>
        </w:rPr>
        <w:t>[</w:t>
      </w:r>
      <w:r w:rsidR="00A173F9">
        <w:rPr>
          <w:b/>
        </w:rPr>
        <w:t>name of beer including brand and size]</w:t>
      </w:r>
      <w:r w:rsidRPr="00613632">
        <w:t xml:space="preserve"> with a </w:t>
      </w:r>
      <w:r w:rsidRPr="00A173F9">
        <w:rPr>
          <w:b/>
        </w:rPr>
        <w:t>[use by/best before/batch date</w:t>
      </w:r>
      <w:r w:rsidR="00A173F9" w:rsidRPr="00A173F9">
        <w:rPr>
          <w:b/>
        </w:rPr>
        <w:t>/packed-on date</w:t>
      </w:r>
      <w:r w:rsidRPr="00A173F9">
        <w:rPr>
          <w:b/>
        </w:rPr>
        <w:t xml:space="preserve">] </w:t>
      </w:r>
      <w:r w:rsidRPr="00613632">
        <w:t xml:space="preserve">date of </w:t>
      </w:r>
      <w:r w:rsidRPr="00A173F9">
        <w:rPr>
          <w:b/>
        </w:rPr>
        <w:t>[day month year]</w:t>
      </w:r>
      <w:r w:rsidRPr="00613632">
        <w:t xml:space="preserve"> due to </w:t>
      </w:r>
      <w:r w:rsidRPr="00A173F9">
        <w:rPr>
          <w:b/>
        </w:rPr>
        <w:t xml:space="preserve">[the reason for the recall e.g. undeclared peanuts, </w:t>
      </w:r>
      <w:r w:rsidR="00A173F9">
        <w:rPr>
          <w:b/>
        </w:rPr>
        <w:t xml:space="preserve">secondary fermentation </w:t>
      </w:r>
      <w:r w:rsidR="00A173F9" w:rsidRPr="00A173F9">
        <w:rPr>
          <w:b/>
        </w:rPr>
        <w:t>causing cans to explode</w:t>
      </w:r>
      <w:r w:rsidRPr="00A173F9">
        <w:rPr>
          <w:b/>
        </w:rPr>
        <w:t>]</w:t>
      </w:r>
      <w:r w:rsidRPr="00613632">
        <w:t xml:space="preserve">. No other </w:t>
      </w:r>
      <w:r w:rsidRPr="00A173F9">
        <w:rPr>
          <w:b/>
        </w:rPr>
        <w:t>[name of company]</w:t>
      </w:r>
      <w:r w:rsidRPr="00613632">
        <w:t xml:space="preserve"> products are affected by this recall. </w:t>
      </w:r>
    </w:p>
    <w:p w14:paraId="6B784B5B" w14:textId="77777777" w:rsidR="00613632" w:rsidRPr="00613632" w:rsidRDefault="00613632" w:rsidP="00613632"/>
    <w:p w14:paraId="00EFD873" w14:textId="77777777" w:rsidR="00613632" w:rsidRPr="00613632" w:rsidRDefault="00613632" w:rsidP="00613632">
      <w:r w:rsidRPr="00613632">
        <w:t xml:space="preserve">The product has been available for sale at </w:t>
      </w:r>
      <w:r w:rsidRPr="00A173F9">
        <w:rPr>
          <w:b/>
        </w:rPr>
        <w:t>[names or types of supermarkets]</w:t>
      </w:r>
      <w:r w:rsidRPr="00613632">
        <w:t xml:space="preserve"> in </w:t>
      </w:r>
      <w:r w:rsidRPr="00A173F9">
        <w:rPr>
          <w:b/>
        </w:rPr>
        <w:t>[city, state or region or nationally]</w:t>
      </w:r>
      <w:r w:rsidRPr="00613632">
        <w:t xml:space="preserve">. </w:t>
      </w:r>
    </w:p>
    <w:p w14:paraId="29FC1DAF" w14:textId="77777777" w:rsidR="00613632" w:rsidRDefault="00613632" w:rsidP="00613632"/>
    <w:p w14:paraId="5D2D7ACD" w14:textId="480B9B5D" w:rsidR="00613632" w:rsidRDefault="00613632" w:rsidP="00613632">
      <w:r w:rsidRPr="00613632">
        <w:t xml:space="preserve">Anyone concerned about their health should seek medical advice. </w:t>
      </w:r>
    </w:p>
    <w:p w14:paraId="005421FF" w14:textId="77777777" w:rsidR="00613632" w:rsidRPr="00613632" w:rsidRDefault="00613632" w:rsidP="00613632"/>
    <w:p w14:paraId="34CCFFD9" w14:textId="499245BA" w:rsidR="00613632" w:rsidRPr="00613632" w:rsidRDefault="00613632" w:rsidP="00613632">
      <w:r w:rsidRPr="00613632">
        <w:t xml:space="preserve">Consumers should </w:t>
      </w:r>
      <w:r w:rsidR="00A173F9" w:rsidRPr="00A173F9">
        <w:rPr>
          <w:b/>
        </w:rPr>
        <w:t xml:space="preserve">[how the product should be disposed of e.g. dispose of products immediately, </w:t>
      </w:r>
      <w:r w:rsidRPr="00A173F9">
        <w:rPr>
          <w:b/>
        </w:rPr>
        <w:t>return the product to place of purchase for a full cash refund</w:t>
      </w:r>
      <w:r w:rsidR="00A173F9" w:rsidRPr="00A173F9">
        <w:rPr>
          <w:b/>
        </w:rPr>
        <w:t>]</w:t>
      </w:r>
      <w:r w:rsidR="00A173F9">
        <w:t xml:space="preserve">. </w:t>
      </w:r>
    </w:p>
    <w:p w14:paraId="3780033F" w14:textId="77777777" w:rsidR="00613632" w:rsidRPr="00613632" w:rsidRDefault="00613632" w:rsidP="00613632"/>
    <w:p w14:paraId="45095271" w14:textId="77777777" w:rsidR="00613632" w:rsidRPr="00613632" w:rsidRDefault="00613632" w:rsidP="00613632">
      <w:r w:rsidRPr="00613632">
        <w:t xml:space="preserve">For further information please call </w:t>
      </w:r>
      <w:r w:rsidRPr="00A173F9">
        <w:rPr>
          <w:b/>
        </w:rPr>
        <w:t>[contact number]</w:t>
      </w:r>
      <w:r w:rsidRPr="00613632">
        <w:t xml:space="preserve"> or go to our website at </w:t>
      </w:r>
      <w:r w:rsidRPr="00A173F9">
        <w:rPr>
          <w:b/>
        </w:rPr>
        <w:t>[website]</w:t>
      </w:r>
      <w:r w:rsidRPr="00613632">
        <w:t xml:space="preserve">. </w:t>
      </w:r>
    </w:p>
    <w:p w14:paraId="50026891" w14:textId="77777777" w:rsidR="00613632" w:rsidRDefault="00613632" w:rsidP="00613632"/>
    <w:p w14:paraId="4BF6BE84" w14:textId="27CC4A8E" w:rsidR="002F6162" w:rsidRPr="00613632" w:rsidRDefault="002F6162" w:rsidP="00613632">
      <w:pPr>
        <w:spacing w:after="160" w:line="259" w:lineRule="auto"/>
        <w:sectPr w:rsidR="002F6162" w:rsidRPr="00613632" w:rsidSect="00600F4E">
          <w:headerReference w:type="default" r:id="rId31"/>
          <w:footerReference w:type="default" r:id="rId32"/>
          <w:pgSz w:w="11906" w:h="16838"/>
          <w:pgMar w:top="1440" w:right="1440" w:bottom="1440" w:left="1440" w:header="1134" w:footer="708" w:gutter="0"/>
          <w:cols w:space="708"/>
          <w:docGrid w:linePitch="360"/>
        </w:sectPr>
      </w:pPr>
    </w:p>
    <w:p w14:paraId="3A04A712" w14:textId="0653F250" w:rsidR="004C493D" w:rsidRDefault="00F43402" w:rsidP="004C493D">
      <w:pPr>
        <w:pStyle w:val="Heading2"/>
      </w:pPr>
      <w:r>
        <w:lastRenderedPageBreak/>
        <w:t xml:space="preserve">3A.8. </w:t>
      </w:r>
      <w:r w:rsidR="004C493D">
        <w:t>Notification Ledger</w:t>
      </w:r>
    </w:p>
    <w:p w14:paraId="51567A1F" w14:textId="77777777" w:rsidR="004C493D" w:rsidRDefault="004C493D" w:rsidP="004C493D">
      <w:pPr>
        <w:pStyle w:val="Heading2"/>
      </w:pPr>
    </w:p>
    <w:p w14:paraId="73678111" w14:textId="7D2F53E4" w:rsidR="004C493D" w:rsidRDefault="004C493D" w:rsidP="004C493D">
      <w:r>
        <w:t xml:space="preserve">Use this document to record details of </w:t>
      </w:r>
      <w:r w:rsidR="00A15F0E">
        <w:t xml:space="preserve">businesses that have been notified </w:t>
      </w:r>
      <w:r w:rsidR="00960CE2">
        <w:t xml:space="preserve">of the recall. </w:t>
      </w:r>
    </w:p>
    <w:p w14:paraId="0443FD67" w14:textId="77777777" w:rsidR="004C493D" w:rsidRDefault="004C493D" w:rsidP="004C493D"/>
    <w:tbl>
      <w:tblPr>
        <w:tblStyle w:val="IBATableV2"/>
        <w:tblW w:w="13948" w:type="dxa"/>
        <w:tblLook w:val="04A0" w:firstRow="1" w:lastRow="0" w:firstColumn="1" w:lastColumn="0" w:noHBand="0" w:noVBand="1"/>
      </w:tblPr>
      <w:tblGrid>
        <w:gridCol w:w="2689"/>
        <w:gridCol w:w="2693"/>
        <w:gridCol w:w="3260"/>
        <w:gridCol w:w="3119"/>
        <w:gridCol w:w="2187"/>
      </w:tblGrid>
      <w:tr w:rsidR="00017E16" w:rsidRPr="008F1A94" w14:paraId="78F9F3FE" w14:textId="77777777" w:rsidTr="00960CE2">
        <w:trPr>
          <w:cnfStyle w:val="100000000000" w:firstRow="1" w:lastRow="0" w:firstColumn="0" w:lastColumn="0" w:oddVBand="0" w:evenVBand="0" w:oddHBand="0" w:evenHBand="0" w:firstRowFirstColumn="0" w:firstRowLastColumn="0" w:lastRowFirstColumn="0" w:lastRowLastColumn="0"/>
          <w:trHeight w:val="539"/>
        </w:trPr>
        <w:tc>
          <w:tcPr>
            <w:tcW w:w="2689" w:type="dxa"/>
          </w:tcPr>
          <w:p w14:paraId="3F5D0CB8" w14:textId="77777777" w:rsidR="00017E16" w:rsidRPr="008C414B" w:rsidRDefault="00017E16" w:rsidP="008C414B">
            <w:pPr>
              <w:rPr>
                <w:b/>
              </w:rPr>
            </w:pPr>
            <w:r w:rsidRPr="008C414B">
              <w:rPr>
                <w:b/>
              </w:rPr>
              <w:t>Business name</w:t>
            </w:r>
          </w:p>
        </w:tc>
        <w:tc>
          <w:tcPr>
            <w:tcW w:w="2693" w:type="dxa"/>
          </w:tcPr>
          <w:p w14:paraId="6FBDC070" w14:textId="1B8CAAAB" w:rsidR="00017E16" w:rsidRPr="008C414B" w:rsidRDefault="002A5535" w:rsidP="008C414B">
            <w:pPr>
              <w:rPr>
                <w:b/>
              </w:rPr>
            </w:pPr>
            <w:r>
              <w:rPr>
                <w:b/>
              </w:rPr>
              <w:t>Business type (e.g. supplier, customer)</w:t>
            </w:r>
          </w:p>
        </w:tc>
        <w:tc>
          <w:tcPr>
            <w:tcW w:w="3260" w:type="dxa"/>
          </w:tcPr>
          <w:p w14:paraId="32470421" w14:textId="53225420" w:rsidR="00017E16" w:rsidRPr="008C414B" w:rsidRDefault="00017E16" w:rsidP="008C414B">
            <w:pPr>
              <w:rPr>
                <w:b/>
              </w:rPr>
            </w:pPr>
            <w:r w:rsidRPr="008C414B">
              <w:rPr>
                <w:b/>
              </w:rPr>
              <w:t xml:space="preserve">Person(s) contacted by </w:t>
            </w:r>
            <w:r w:rsidR="005A2EDF">
              <w:rPr>
                <w:b/>
              </w:rPr>
              <w:t>phone</w:t>
            </w:r>
          </w:p>
        </w:tc>
        <w:tc>
          <w:tcPr>
            <w:tcW w:w="3119" w:type="dxa"/>
          </w:tcPr>
          <w:p w14:paraId="52267234" w14:textId="725E942A" w:rsidR="00017E16" w:rsidRPr="008C414B" w:rsidRDefault="00017E16" w:rsidP="008C414B">
            <w:pPr>
              <w:rPr>
                <w:b/>
              </w:rPr>
            </w:pPr>
            <w:r w:rsidRPr="008C414B">
              <w:rPr>
                <w:b/>
              </w:rPr>
              <w:t>Person(s) contacted in writing</w:t>
            </w:r>
          </w:p>
        </w:tc>
        <w:tc>
          <w:tcPr>
            <w:tcW w:w="2187" w:type="dxa"/>
          </w:tcPr>
          <w:p w14:paraId="6976431F" w14:textId="0C284AB0" w:rsidR="00017E16" w:rsidRPr="008C414B" w:rsidRDefault="00017E16" w:rsidP="008C414B">
            <w:pPr>
              <w:rPr>
                <w:b/>
              </w:rPr>
            </w:pPr>
            <w:r w:rsidRPr="008C414B">
              <w:rPr>
                <w:b/>
              </w:rPr>
              <w:t>Dat</w:t>
            </w:r>
            <w:r w:rsidR="008C414B" w:rsidRPr="008C414B">
              <w:rPr>
                <w:b/>
              </w:rPr>
              <w:t>e</w:t>
            </w:r>
            <w:r w:rsidRPr="008C414B">
              <w:rPr>
                <w:b/>
              </w:rPr>
              <w:t xml:space="preserve"> contacted</w:t>
            </w:r>
          </w:p>
        </w:tc>
      </w:tr>
      <w:tr w:rsidR="00017E16" w:rsidRPr="008F1A94" w14:paraId="3546180C" w14:textId="77777777" w:rsidTr="008C414B">
        <w:trPr>
          <w:trHeight w:val="539"/>
        </w:trPr>
        <w:tc>
          <w:tcPr>
            <w:tcW w:w="2689" w:type="dxa"/>
          </w:tcPr>
          <w:p w14:paraId="28126185" w14:textId="77777777" w:rsidR="00017E16" w:rsidRPr="008F1A94" w:rsidRDefault="00017E16" w:rsidP="004E30E5">
            <w:pPr>
              <w:rPr>
                <w:rFonts w:asciiTheme="minorHAnsi" w:hAnsiTheme="minorHAnsi"/>
                <w:b/>
              </w:rPr>
            </w:pPr>
          </w:p>
          <w:p w14:paraId="6433E3BC" w14:textId="77777777" w:rsidR="00017E16" w:rsidRPr="008F1A94" w:rsidRDefault="00017E16" w:rsidP="004E30E5">
            <w:pPr>
              <w:rPr>
                <w:rFonts w:asciiTheme="minorHAnsi" w:hAnsiTheme="minorHAnsi"/>
                <w:b/>
              </w:rPr>
            </w:pPr>
          </w:p>
        </w:tc>
        <w:tc>
          <w:tcPr>
            <w:tcW w:w="2693" w:type="dxa"/>
          </w:tcPr>
          <w:p w14:paraId="35B49AE2" w14:textId="77777777" w:rsidR="00017E16" w:rsidRPr="008F1A94" w:rsidRDefault="00017E16" w:rsidP="004E30E5">
            <w:pPr>
              <w:rPr>
                <w:rFonts w:asciiTheme="minorHAnsi" w:hAnsiTheme="minorHAnsi"/>
                <w:b/>
              </w:rPr>
            </w:pPr>
          </w:p>
        </w:tc>
        <w:tc>
          <w:tcPr>
            <w:tcW w:w="3260" w:type="dxa"/>
          </w:tcPr>
          <w:p w14:paraId="49A865EE" w14:textId="77777777" w:rsidR="00017E16" w:rsidRPr="008F1A94" w:rsidRDefault="00017E16" w:rsidP="004E30E5">
            <w:pPr>
              <w:rPr>
                <w:rFonts w:asciiTheme="minorHAnsi" w:hAnsiTheme="minorHAnsi"/>
                <w:b/>
              </w:rPr>
            </w:pPr>
          </w:p>
        </w:tc>
        <w:tc>
          <w:tcPr>
            <w:tcW w:w="3119" w:type="dxa"/>
          </w:tcPr>
          <w:p w14:paraId="752E4D03" w14:textId="77777777" w:rsidR="00017E16" w:rsidRPr="008F1A94" w:rsidRDefault="00017E16" w:rsidP="004E30E5">
            <w:pPr>
              <w:jc w:val="center"/>
              <w:rPr>
                <w:rFonts w:asciiTheme="minorHAnsi" w:hAnsiTheme="minorHAnsi"/>
                <w:b/>
              </w:rPr>
            </w:pPr>
          </w:p>
        </w:tc>
        <w:tc>
          <w:tcPr>
            <w:tcW w:w="2187" w:type="dxa"/>
          </w:tcPr>
          <w:p w14:paraId="5C5B4A81" w14:textId="27F8219D" w:rsidR="00017E16" w:rsidRPr="008F1A94" w:rsidRDefault="00017E16" w:rsidP="004E30E5">
            <w:pPr>
              <w:jc w:val="center"/>
              <w:rPr>
                <w:rFonts w:asciiTheme="minorHAnsi" w:hAnsiTheme="minorHAnsi"/>
                <w:b/>
              </w:rPr>
            </w:pPr>
          </w:p>
        </w:tc>
      </w:tr>
      <w:tr w:rsidR="00017E16" w:rsidRPr="008F1A94" w14:paraId="7B571DD0" w14:textId="77777777" w:rsidTr="008C414B">
        <w:trPr>
          <w:trHeight w:val="539"/>
        </w:trPr>
        <w:tc>
          <w:tcPr>
            <w:tcW w:w="2689" w:type="dxa"/>
          </w:tcPr>
          <w:p w14:paraId="5D154E63" w14:textId="77777777" w:rsidR="00017E16" w:rsidRPr="008F1A94" w:rsidRDefault="00017E16" w:rsidP="004E30E5">
            <w:pPr>
              <w:rPr>
                <w:rFonts w:asciiTheme="minorHAnsi" w:hAnsiTheme="minorHAnsi"/>
                <w:b/>
              </w:rPr>
            </w:pPr>
          </w:p>
          <w:p w14:paraId="156D177D" w14:textId="77777777" w:rsidR="00017E16" w:rsidRPr="008F1A94" w:rsidRDefault="00017E16" w:rsidP="004E30E5">
            <w:pPr>
              <w:rPr>
                <w:rFonts w:asciiTheme="minorHAnsi" w:hAnsiTheme="minorHAnsi"/>
                <w:b/>
              </w:rPr>
            </w:pPr>
          </w:p>
        </w:tc>
        <w:tc>
          <w:tcPr>
            <w:tcW w:w="2693" w:type="dxa"/>
          </w:tcPr>
          <w:p w14:paraId="152AE2FD" w14:textId="77777777" w:rsidR="00017E16" w:rsidRPr="008F1A94" w:rsidRDefault="00017E16" w:rsidP="004E30E5">
            <w:pPr>
              <w:rPr>
                <w:rFonts w:asciiTheme="minorHAnsi" w:hAnsiTheme="minorHAnsi"/>
                <w:b/>
              </w:rPr>
            </w:pPr>
          </w:p>
        </w:tc>
        <w:tc>
          <w:tcPr>
            <w:tcW w:w="3260" w:type="dxa"/>
          </w:tcPr>
          <w:p w14:paraId="08B278F7" w14:textId="77777777" w:rsidR="00017E16" w:rsidRPr="008F1A94" w:rsidRDefault="00017E16" w:rsidP="004E30E5">
            <w:pPr>
              <w:rPr>
                <w:rFonts w:asciiTheme="minorHAnsi" w:hAnsiTheme="minorHAnsi"/>
                <w:b/>
              </w:rPr>
            </w:pPr>
          </w:p>
        </w:tc>
        <w:tc>
          <w:tcPr>
            <w:tcW w:w="3119" w:type="dxa"/>
          </w:tcPr>
          <w:p w14:paraId="10C7906E" w14:textId="77777777" w:rsidR="00017E16" w:rsidRPr="008F1A94" w:rsidRDefault="00017E16" w:rsidP="004E30E5">
            <w:pPr>
              <w:jc w:val="center"/>
              <w:rPr>
                <w:rFonts w:asciiTheme="minorHAnsi" w:hAnsiTheme="minorHAnsi"/>
                <w:b/>
              </w:rPr>
            </w:pPr>
          </w:p>
        </w:tc>
        <w:tc>
          <w:tcPr>
            <w:tcW w:w="2187" w:type="dxa"/>
          </w:tcPr>
          <w:p w14:paraId="41D74AA3" w14:textId="0C4D6926" w:rsidR="00017E16" w:rsidRPr="008F1A94" w:rsidRDefault="00017E16" w:rsidP="004E30E5">
            <w:pPr>
              <w:jc w:val="center"/>
              <w:rPr>
                <w:rFonts w:asciiTheme="minorHAnsi" w:hAnsiTheme="minorHAnsi"/>
                <w:b/>
              </w:rPr>
            </w:pPr>
          </w:p>
        </w:tc>
      </w:tr>
      <w:tr w:rsidR="008C414B" w:rsidRPr="008F1A94" w14:paraId="1B6A89A6" w14:textId="77777777" w:rsidTr="008C414B">
        <w:trPr>
          <w:trHeight w:val="539"/>
        </w:trPr>
        <w:tc>
          <w:tcPr>
            <w:tcW w:w="2689" w:type="dxa"/>
          </w:tcPr>
          <w:p w14:paraId="5FDDF23E" w14:textId="77777777" w:rsidR="008C414B" w:rsidRPr="008F1A94" w:rsidRDefault="008C414B" w:rsidP="004E30E5">
            <w:pPr>
              <w:rPr>
                <w:rFonts w:asciiTheme="minorHAnsi" w:hAnsiTheme="minorHAnsi"/>
                <w:b/>
              </w:rPr>
            </w:pPr>
          </w:p>
        </w:tc>
        <w:tc>
          <w:tcPr>
            <w:tcW w:w="2693" w:type="dxa"/>
          </w:tcPr>
          <w:p w14:paraId="60A32656" w14:textId="77777777" w:rsidR="008C414B" w:rsidRPr="008F1A94" w:rsidRDefault="008C414B" w:rsidP="004E30E5">
            <w:pPr>
              <w:rPr>
                <w:rFonts w:asciiTheme="minorHAnsi" w:hAnsiTheme="minorHAnsi"/>
                <w:b/>
              </w:rPr>
            </w:pPr>
          </w:p>
        </w:tc>
        <w:tc>
          <w:tcPr>
            <w:tcW w:w="3260" w:type="dxa"/>
          </w:tcPr>
          <w:p w14:paraId="6E02AE12" w14:textId="77777777" w:rsidR="008C414B" w:rsidRPr="008F1A94" w:rsidRDefault="008C414B" w:rsidP="004E30E5">
            <w:pPr>
              <w:rPr>
                <w:rFonts w:asciiTheme="minorHAnsi" w:hAnsiTheme="minorHAnsi"/>
                <w:b/>
              </w:rPr>
            </w:pPr>
          </w:p>
        </w:tc>
        <w:tc>
          <w:tcPr>
            <w:tcW w:w="3119" w:type="dxa"/>
          </w:tcPr>
          <w:p w14:paraId="77DCD9E7" w14:textId="77777777" w:rsidR="008C414B" w:rsidRPr="008F1A94" w:rsidRDefault="008C414B" w:rsidP="004E30E5">
            <w:pPr>
              <w:jc w:val="center"/>
              <w:rPr>
                <w:rFonts w:asciiTheme="minorHAnsi" w:hAnsiTheme="minorHAnsi"/>
                <w:b/>
              </w:rPr>
            </w:pPr>
          </w:p>
        </w:tc>
        <w:tc>
          <w:tcPr>
            <w:tcW w:w="2187" w:type="dxa"/>
          </w:tcPr>
          <w:p w14:paraId="6EA06C60" w14:textId="77777777" w:rsidR="008C414B" w:rsidRPr="008F1A94" w:rsidRDefault="008C414B" w:rsidP="004E30E5">
            <w:pPr>
              <w:jc w:val="center"/>
              <w:rPr>
                <w:rFonts w:asciiTheme="minorHAnsi" w:hAnsiTheme="minorHAnsi"/>
                <w:b/>
              </w:rPr>
            </w:pPr>
          </w:p>
        </w:tc>
      </w:tr>
      <w:tr w:rsidR="008C414B" w:rsidRPr="008F1A94" w14:paraId="777B5A74" w14:textId="77777777" w:rsidTr="008C414B">
        <w:trPr>
          <w:trHeight w:val="539"/>
        </w:trPr>
        <w:tc>
          <w:tcPr>
            <w:tcW w:w="2689" w:type="dxa"/>
          </w:tcPr>
          <w:p w14:paraId="4561B1B1" w14:textId="77777777" w:rsidR="008C414B" w:rsidRPr="008F1A94" w:rsidRDefault="008C414B" w:rsidP="004E30E5">
            <w:pPr>
              <w:rPr>
                <w:rFonts w:asciiTheme="minorHAnsi" w:hAnsiTheme="minorHAnsi"/>
                <w:b/>
              </w:rPr>
            </w:pPr>
          </w:p>
        </w:tc>
        <w:tc>
          <w:tcPr>
            <w:tcW w:w="2693" w:type="dxa"/>
          </w:tcPr>
          <w:p w14:paraId="4FEAB049" w14:textId="77777777" w:rsidR="008C414B" w:rsidRPr="008F1A94" w:rsidRDefault="008C414B" w:rsidP="004E30E5">
            <w:pPr>
              <w:rPr>
                <w:rFonts w:asciiTheme="minorHAnsi" w:hAnsiTheme="minorHAnsi"/>
                <w:b/>
              </w:rPr>
            </w:pPr>
          </w:p>
        </w:tc>
        <w:tc>
          <w:tcPr>
            <w:tcW w:w="3260" w:type="dxa"/>
          </w:tcPr>
          <w:p w14:paraId="7979CA51" w14:textId="77777777" w:rsidR="008C414B" w:rsidRPr="008F1A94" w:rsidRDefault="008C414B" w:rsidP="004E30E5">
            <w:pPr>
              <w:rPr>
                <w:rFonts w:asciiTheme="minorHAnsi" w:hAnsiTheme="minorHAnsi"/>
                <w:b/>
              </w:rPr>
            </w:pPr>
          </w:p>
        </w:tc>
        <w:tc>
          <w:tcPr>
            <w:tcW w:w="3119" w:type="dxa"/>
          </w:tcPr>
          <w:p w14:paraId="5053718C" w14:textId="77777777" w:rsidR="008C414B" w:rsidRPr="008F1A94" w:rsidRDefault="008C414B" w:rsidP="004E30E5">
            <w:pPr>
              <w:jc w:val="center"/>
              <w:rPr>
                <w:rFonts w:asciiTheme="minorHAnsi" w:hAnsiTheme="minorHAnsi"/>
                <w:b/>
              </w:rPr>
            </w:pPr>
          </w:p>
        </w:tc>
        <w:tc>
          <w:tcPr>
            <w:tcW w:w="2187" w:type="dxa"/>
          </w:tcPr>
          <w:p w14:paraId="2C37E5E5" w14:textId="77777777" w:rsidR="008C414B" w:rsidRPr="008F1A94" w:rsidRDefault="008C414B" w:rsidP="004E30E5">
            <w:pPr>
              <w:jc w:val="center"/>
              <w:rPr>
                <w:rFonts w:asciiTheme="minorHAnsi" w:hAnsiTheme="minorHAnsi"/>
                <w:b/>
              </w:rPr>
            </w:pPr>
          </w:p>
        </w:tc>
      </w:tr>
      <w:tr w:rsidR="00960CE2" w:rsidRPr="008F1A94" w14:paraId="41A7B031" w14:textId="77777777" w:rsidTr="008C414B">
        <w:trPr>
          <w:trHeight w:val="539"/>
        </w:trPr>
        <w:tc>
          <w:tcPr>
            <w:tcW w:w="2689" w:type="dxa"/>
          </w:tcPr>
          <w:p w14:paraId="21400244" w14:textId="77777777" w:rsidR="00960CE2" w:rsidRPr="008F1A94" w:rsidRDefault="00960CE2" w:rsidP="004E30E5">
            <w:pPr>
              <w:rPr>
                <w:rFonts w:asciiTheme="minorHAnsi" w:hAnsiTheme="minorHAnsi"/>
                <w:b/>
              </w:rPr>
            </w:pPr>
          </w:p>
        </w:tc>
        <w:tc>
          <w:tcPr>
            <w:tcW w:w="2693" w:type="dxa"/>
          </w:tcPr>
          <w:p w14:paraId="2FA3B1A9" w14:textId="77777777" w:rsidR="00960CE2" w:rsidRPr="008F1A94" w:rsidRDefault="00960CE2" w:rsidP="004E30E5">
            <w:pPr>
              <w:rPr>
                <w:rFonts w:asciiTheme="minorHAnsi" w:hAnsiTheme="minorHAnsi"/>
                <w:b/>
              </w:rPr>
            </w:pPr>
          </w:p>
        </w:tc>
        <w:tc>
          <w:tcPr>
            <w:tcW w:w="3260" w:type="dxa"/>
          </w:tcPr>
          <w:p w14:paraId="35E37AC2" w14:textId="77777777" w:rsidR="00960CE2" w:rsidRPr="008F1A94" w:rsidRDefault="00960CE2" w:rsidP="004E30E5">
            <w:pPr>
              <w:rPr>
                <w:rFonts w:asciiTheme="minorHAnsi" w:hAnsiTheme="minorHAnsi"/>
                <w:b/>
              </w:rPr>
            </w:pPr>
          </w:p>
        </w:tc>
        <w:tc>
          <w:tcPr>
            <w:tcW w:w="3119" w:type="dxa"/>
          </w:tcPr>
          <w:p w14:paraId="72E94090" w14:textId="77777777" w:rsidR="00960CE2" w:rsidRPr="008F1A94" w:rsidRDefault="00960CE2" w:rsidP="004E30E5">
            <w:pPr>
              <w:jc w:val="center"/>
              <w:rPr>
                <w:rFonts w:asciiTheme="minorHAnsi" w:hAnsiTheme="minorHAnsi"/>
                <w:b/>
              </w:rPr>
            </w:pPr>
          </w:p>
        </w:tc>
        <w:tc>
          <w:tcPr>
            <w:tcW w:w="2187" w:type="dxa"/>
          </w:tcPr>
          <w:p w14:paraId="795EB737" w14:textId="77777777" w:rsidR="00960CE2" w:rsidRPr="008F1A94" w:rsidRDefault="00960CE2" w:rsidP="004E30E5">
            <w:pPr>
              <w:jc w:val="center"/>
              <w:rPr>
                <w:rFonts w:asciiTheme="minorHAnsi" w:hAnsiTheme="minorHAnsi"/>
                <w:b/>
              </w:rPr>
            </w:pPr>
          </w:p>
        </w:tc>
      </w:tr>
      <w:tr w:rsidR="00960CE2" w:rsidRPr="008F1A94" w14:paraId="0FE95F3B" w14:textId="77777777" w:rsidTr="008C414B">
        <w:trPr>
          <w:trHeight w:val="539"/>
        </w:trPr>
        <w:tc>
          <w:tcPr>
            <w:tcW w:w="2689" w:type="dxa"/>
          </w:tcPr>
          <w:p w14:paraId="1BC17E36" w14:textId="77777777" w:rsidR="00960CE2" w:rsidRPr="008F1A94" w:rsidRDefault="00960CE2" w:rsidP="004E30E5">
            <w:pPr>
              <w:rPr>
                <w:rFonts w:asciiTheme="minorHAnsi" w:hAnsiTheme="minorHAnsi"/>
                <w:b/>
              </w:rPr>
            </w:pPr>
          </w:p>
        </w:tc>
        <w:tc>
          <w:tcPr>
            <w:tcW w:w="2693" w:type="dxa"/>
          </w:tcPr>
          <w:p w14:paraId="691390A4" w14:textId="77777777" w:rsidR="00960CE2" w:rsidRPr="008F1A94" w:rsidRDefault="00960CE2" w:rsidP="004E30E5">
            <w:pPr>
              <w:rPr>
                <w:rFonts w:asciiTheme="minorHAnsi" w:hAnsiTheme="minorHAnsi"/>
                <w:b/>
              </w:rPr>
            </w:pPr>
          </w:p>
        </w:tc>
        <w:tc>
          <w:tcPr>
            <w:tcW w:w="3260" w:type="dxa"/>
          </w:tcPr>
          <w:p w14:paraId="2EA0D82B" w14:textId="77777777" w:rsidR="00960CE2" w:rsidRPr="008F1A94" w:rsidRDefault="00960CE2" w:rsidP="004E30E5">
            <w:pPr>
              <w:rPr>
                <w:rFonts w:asciiTheme="minorHAnsi" w:hAnsiTheme="minorHAnsi"/>
                <w:b/>
              </w:rPr>
            </w:pPr>
          </w:p>
        </w:tc>
        <w:tc>
          <w:tcPr>
            <w:tcW w:w="3119" w:type="dxa"/>
          </w:tcPr>
          <w:p w14:paraId="6B91B55F" w14:textId="77777777" w:rsidR="00960CE2" w:rsidRPr="008F1A94" w:rsidRDefault="00960CE2" w:rsidP="004E30E5">
            <w:pPr>
              <w:jc w:val="center"/>
              <w:rPr>
                <w:rFonts w:asciiTheme="minorHAnsi" w:hAnsiTheme="minorHAnsi"/>
                <w:b/>
              </w:rPr>
            </w:pPr>
          </w:p>
        </w:tc>
        <w:tc>
          <w:tcPr>
            <w:tcW w:w="2187" w:type="dxa"/>
          </w:tcPr>
          <w:p w14:paraId="4FE7EFDA" w14:textId="77777777" w:rsidR="00960CE2" w:rsidRPr="008F1A94" w:rsidRDefault="00960CE2" w:rsidP="004E30E5">
            <w:pPr>
              <w:jc w:val="center"/>
              <w:rPr>
                <w:rFonts w:asciiTheme="minorHAnsi" w:hAnsiTheme="minorHAnsi"/>
                <w:b/>
              </w:rPr>
            </w:pPr>
          </w:p>
        </w:tc>
      </w:tr>
      <w:tr w:rsidR="00960CE2" w:rsidRPr="008F1A94" w14:paraId="2795261C" w14:textId="77777777" w:rsidTr="008C414B">
        <w:trPr>
          <w:trHeight w:val="539"/>
        </w:trPr>
        <w:tc>
          <w:tcPr>
            <w:tcW w:w="2689" w:type="dxa"/>
          </w:tcPr>
          <w:p w14:paraId="6198FFF3" w14:textId="77777777" w:rsidR="00960CE2" w:rsidRPr="008F1A94" w:rsidRDefault="00960CE2" w:rsidP="004E30E5">
            <w:pPr>
              <w:rPr>
                <w:rFonts w:asciiTheme="minorHAnsi" w:hAnsiTheme="minorHAnsi"/>
                <w:b/>
              </w:rPr>
            </w:pPr>
          </w:p>
        </w:tc>
        <w:tc>
          <w:tcPr>
            <w:tcW w:w="2693" w:type="dxa"/>
          </w:tcPr>
          <w:p w14:paraId="45A005C3" w14:textId="77777777" w:rsidR="00960CE2" w:rsidRPr="008F1A94" w:rsidRDefault="00960CE2" w:rsidP="004E30E5">
            <w:pPr>
              <w:rPr>
                <w:rFonts w:asciiTheme="minorHAnsi" w:hAnsiTheme="minorHAnsi"/>
                <w:b/>
              </w:rPr>
            </w:pPr>
          </w:p>
        </w:tc>
        <w:tc>
          <w:tcPr>
            <w:tcW w:w="3260" w:type="dxa"/>
          </w:tcPr>
          <w:p w14:paraId="2709E6AE" w14:textId="77777777" w:rsidR="00960CE2" w:rsidRPr="008F1A94" w:rsidRDefault="00960CE2" w:rsidP="004E30E5">
            <w:pPr>
              <w:rPr>
                <w:rFonts w:asciiTheme="minorHAnsi" w:hAnsiTheme="minorHAnsi"/>
                <w:b/>
              </w:rPr>
            </w:pPr>
          </w:p>
        </w:tc>
        <w:tc>
          <w:tcPr>
            <w:tcW w:w="3119" w:type="dxa"/>
          </w:tcPr>
          <w:p w14:paraId="41E356B6" w14:textId="77777777" w:rsidR="00960CE2" w:rsidRPr="008F1A94" w:rsidRDefault="00960CE2" w:rsidP="004E30E5">
            <w:pPr>
              <w:jc w:val="center"/>
              <w:rPr>
                <w:rFonts w:asciiTheme="minorHAnsi" w:hAnsiTheme="minorHAnsi"/>
                <w:b/>
              </w:rPr>
            </w:pPr>
          </w:p>
        </w:tc>
        <w:tc>
          <w:tcPr>
            <w:tcW w:w="2187" w:type="dxa"/>
          </w:tcPr>
          <w:p w14:paraId="4982521E" w14:textId="77777777" w:rsidR="00960CE2" w:rsidRPr="008F1A94" w:rsidRDefault="00960CE2" w:rsidP="004E30E5">
            <w:pPr>
              <w:jc w:val="center"/>
              <w:rPr>
                <w:rFonts w:asciiTheme="minorHAnsi" w:hAnsiTheme="minorHAnsi"/>
                <w:b/>
              </w:rPr>
            </w:pPr>
          </w:p>
        </w:tc>
      </w:tr>
      <w:tr w:rsidR="00960CE2" w:rsidRPr="008F1A94" w14:paraId="59B00A70" w14:textId="77777777" w:rsidTr="008C414B">
        <w:trPr>
          <w:trHeight w:val="539"/>
        </w:trPr>
        <w:tc>
          <w:tcPr>
            <w:tcW w:w="2689" w:type="dxa"/>
          </w:tcPr>
          <w:p w14:paraId="03E63BF4" w14:textId="77777777" w:rsidR="00960CE2" w:rsidRPr="008F1A94" w:rsidRDefault="00960CE2" w:rsidP="004E30E5">
            <w:pPr>
              <w:rPr>
                <w:rFonts w:asciiTheme="minorHAnsi" w:hAnsiTheme="minorHAnsi"/>
                <w:b/>
              </w:rPr>
            </w:pPr>
          </w:p>
        </w:tc>
        <w:tc>
          <w:tcPr>
            <w:tcW w:w="2693" w:type="dxa"/>
          </w:tcPr>
          <w:p w14:paraId="3296BBE2" w14:textId="77777777" w:rsidR="00960CE2" w:rsidRPr="008F1A94" w:rsidRDefault="00960CE2" w:rsidP="004E30E5">
            <w:pPr>
              <w:rPr>
                <w:rFonts w:asciiTheme="minorHAnsi" w:hAnsiTheme="minorHAnsi"/>
                <w:b/>
              </w:rPr>
            </w:pPr>
          </w:p>
        </w:tc>
        <w:tc>
          <w:tcPr>
            <w:tcW w:w="3260" w:type="dxa"/>
          </w:tcPr>
          <w:p w14:paraId="5BB2A870" w14:textId="77777777" w:rsidR="00960CE2" w:rsidRPr="008F1A94" w:rsidRDefault="00960CE2" w:rsidP="004E30E5">
            <w:pPr>
              <w:rPr>
                <w:rFonts w:asciiTheme="minorHAnsi" w:hAnsiTheme="minorHAnsi"/>
                <w:b/>
              </w:rPr>
            </w:pPr>
          </w:p>
        </w:tc>
        <w:tc>
          <w:tcPr>
            <w:tcW w:w="3119" w:type="dxa"/>
          </w:tcPr>
          <w:p w14:paraId="6FF4BAA2" w14:textId="77777777" w:rsidR="00960CE2" w:rsidRPr="008F1A94" w:rsidRDefault="00960CE2" w:rsidP="004E30E5">
            <w:pPr>
              <w:jc w:val="center"/>
              <w:rPr>
                <w:rFonts w:asciiTheme="minorHAnsi" w:hAnsiTheme="minorHAnsi"/>
                <w:b/>
              </w:rPr>
            </w:pPr>
          </w:p>
        </w:tc>
        <w:tc>
          <w:tcPr>
            <w:tcW w:w="2187" w:type="dxa"/>
          </w:tcPr>
          <w:p w14:paraId="1AA8D2EA" w14:textId="77777777" w:rsidR="00960CE2" w:rsidRPr="008F1A94" w:rsidRDefault="00960CE2" w:rsidP="004E30E5">
            <w:pPr>
              <w:jc w:val="center"/>
              <w:rPr>
                <w:rFonts w:asciiTheme="minorHAnsi" w:hAnsiTheme="minorHAnsi"/>
                <w:b/>
              </w:rPr>
            </w:pPr>
          </w:p>
        </w:tc>
      </w:tr>
      <w:tr w:rsidR="00960CE2" w:rsidRPr="008F1A94" w14:paraId="6993B823" w14:textId="77777777" w:rsidTr="008C414B">
        <w:trPr>
          <w:trHeight w:val="539"/>
        </w:trPr>
        <w:tc>
          <w:tcPr>
            <w:tcW w:w="2689" w:type="dxa"/>
          </w:tcPr>
          <w:p w14:paraId="59D4AA03" w14:textId="77777777" w:rsidR="00960CE2" w:rsidRPr="008F1A94" w:rsidRDefault="00960CE2" w:rsidP="004E30E5">
            <w:pPr>
              <w:rPr>
                <w:rFonts w:asciiTheme="minorHAnsi" w:hAnsiTheme="minorHAnsi"/>
                <w:b/>
              </w:rPr>
            </w:pPr>
          </w:p>
        </w:tc>
        <w:tc>
          <w:tcPr>
            <w:tcW w:w="2693" w:type="dxa"/>
          </w:tcPr>
          <w:p w14:paraId="4E8B27BB" w14:textId="77777777" w:rsidR="00960CE2" w:rsidRPr="008F1A94" w:rsidRDefault="00960CE2" w:rsidP="004E30E5">
            <w:pPr>
              <w:rPr>
                <w:rFonts w:asciiTheme="minorHAnsi" w:hAnsiTheme="minorHAnsi"/>
                <w:b/>
              </w:rPr>
            </w:pPr>
          </w:p>
        </w:tc>
        <w:tc>
          <w:tcPr>
            <w:tcW w:w="3260" w:type="dxa"/>
          </w:tcPr>
          <w:p w14:paraId="4B800753" w14:textId="77777777" w:rsidR="00960CE2" w:rsidRPr="008F1A94" w:rsidRDefault="00960CE2" w:rsidP="004E30E5">
            <w:pPr>
              <w:rPr>
                <w:rFonts w:asciiTheme="minorHAnsi" w:hAnsiTheme="minorHAnsi"/>
                <w:b/>
              </w:rPr>
            </w:pPr>
          </w:p>
        </w:tc>
        <w:tc>
          <w:tcPr>
            <w:tcW w:w="3119" w:type="dxa"/>
          </w:tcPr>
          <w:p w14:paraId="09A5E58E" w14:textId="77777777" w:rsidR="00960CE2" w:rsidRPr="008F1A94" w:rsidRDefault="00960CE2" w:rsidP="004E30E5">
            <w:pPr>
              <w:jc w:val="center"/>
              <w:rPr>
                <w:rFonts w:asciiTheme="minorHAnsi" w:hAnsiTheme="minorHAnsi"/>
                <w:b/>
              </w:rPr>
            </w:pPr>
          </w:p>
        </w:tc>
        <w:tc>
          <w:tcPr>
            <w:tcW w:w="2187" w:type="dxa"/>
          </w:tcPr>
          <w:p w14:paraId="3C64295D" w14:textId="77777777" w:rsidR="00960CE2" w:rsidRPr="008F1A94" w:rsidRDefault="00960CE2" w:rsidP="004E30E5">
            <w:pPr>
              <w:jc w:val="center"/>
              <w:rPr>
                <w:rFonts w:asciiTheme="minorHAnsi" w:hAnsiTheme="minorHAnsi"/>
                <w:b/>
              </w:rPr>
            </w:pPr>
          </w:p>
        </w:tc>
      </w:tr>
      <w:tr w:rsidR="00960CE2" w:rsidRPr="008F1A94" w14:paraId="3A0A07C5" w14:textId="77777777" w:rsidTr="008C414B">
        <w:trPr>
          <w:trHeight w:val="539"/>
        </w:trPr>
        <w:tc>
          <w:tcPr>
            <w:tcW w:w="2689" w:type="dxa"/>
          </w:tcPr>
          <w:p w14:paraId="418C697D" w14:textId="77777777" w:rsidR="00960CE2" w:rsidRPr="008F1A94" w:rsidRDefault="00960CE2" w:rsidP="004E30E5">
            <w:pPr>
              <w:rPr>
                <w:rFonts w:asciiTheme="minorHAnsi" w:hAnsiTheme="minorHAnsi"/>
                <w:b/>
              </w:rPr>
            </w:pPr>
          </w:p>
        </w:tc>
        <w:tc>
          <w:tcPr>
            <w:tcW w:w="2693" w:type="dxa"/>
          </w:tcPr>
          <w:p w14:paraId="42B7A9C4" w14:textId="77777777" w:rsidR="00960CE2" w:rsidRPr="008F1A94" w:rsidRDefault="00960CE2" w:rsidP="004E30E5">
            <w:pPr>
              <w:rPr>
                <w:rFonts w:asciiTheme="minorHAnsi" w:hAnsiTheme="minorHAnsi"/>
                <w:b/>
              </w:rPr>
            </w:pPr>
          </w:p>
        </w:tc>
        <w:tc>
          <w:tcPr>
            <w:tcW w:w="3260" w:type="dxa"/>
          </w:tcPr>
          <w:p w14:paraId="1AF89760" w14:textId="77777777" w:rsidR="00960CE2" w:rsidRPr="008F1A94" w:rsidRDefault="00960CE2" w:rsidP="004E30E5">
            <w:pPr>
              <w:rPr>
                <w:rFonts w:asciiTheme="minorHAnsi" w:hAnsiTheme="minorHAnsi"/>
                <w:b/>
              </w:rPr>
            </w:pPr>
          </w:p>
        </w:tc>
        <w:tc>
          <w:tcPr>
            <w:tcW w:w="3119" w:type="dxa"/>
          </w:tcPr>
          <w:p w14:paraId="4DD4092D" w14:textId="77777777" w:rsidR="00960CE2" w:rsidRPr="008F1A94" w:rsidRDefault="00960CE2" w:rsidP="004E30E5">
            <w:pPr>
              <w:jc w:val="center"/>
              <w:rPr>
                <w:rFonts w:asciiTheme="minorHAnsi" w:hAnsiTheme="minorHAnsi"/>
                <w:b/>
              </w:rPr>
            </w:pPr>
          </w:p>
        </w:tc>
        <w:tc>
          <w:tcPr>
            <w:tcW w:w="2187" w:type="dxa"/>
          </w:tcPr>
          <w:p w14:paraId="5A70F23E" w14:textId="77777777" w:rsidR="00960CE2" w:rsidRPr="008F1A94" w:rsidRDefault="00960CE2" w:rsidP="004E30E5">
            <w:pPr>
              <w:jc w:val="center"/>
              <w:rPr>
                <w:rFonts w:asciiTheme="minorHAnsi" w:hAnsiTheme="minorHAnsi"/>
                <w:b/>
              </w:rPr>
            </w:pPr>
          </w:p>
        </w:tc>
      </w:tr>
      <w:tr w:rsidR="00960CE2" w:rsidRPr="008F1A94" w14:paraId="13943AD7" w14:textId="77777777" w:rsidTr="008C414B">
        <w:trPr>
          <w:trHeight w:val="539"/>
        </w:trPr>
        <w:tc>
          <w:tcPr>
            <w:tcW w:w="2689" w:type="dxa"/>
          </w:tcPr>
          <w:p w14:paraId="45A8F1E3" w14:textId="77777777" w:rsidR="00960CE2" w:rsidRPr="008F1A94" w:rsidRDefault="00960CE2" w:rsidP="004E30E5">
            <w:pPr>
              <w:rPr>
                <w:rFonts w:asciiTheme="minorHAnsi" w:hAnsiTheme="minorHAnsi"/>
                <w:b/>
              </w:rPr>
            </w:pPr>
          </w:p>
        </w:tc>
        <w:tc>
          <w:tcPr>
            <w:tcW w:w="2693" w:type="dxa"/>
          </w:tcPr>
          <w:p w14:paraId="7D545C9D" w14:textId="77777777" w:rsidR="00960CE2" w:rsidRPr="008F1A94" w:rsidRDefault="00960CE2" w:rsidP="004E30E5">
            <w:pPr>
              <w:rPr>
                <w:rFonts w:asciiTheme="minorHAnsi" w:hAnsiTheme="minorHAnsi"/>
                <w:b/>
              </w:rPr>
            </w:pPr>
          </w:p>
        </w:tc>
        <w:tc>
          <w:tcPr>
            <w:tcW w:w="3260" w:type="dxa"/>
          </w:tcPr>
          <w:p w14:paraId="2871FA5C" w14:textId="77777777" w:rsidR="00960CE2" w:rsidRPr="008F1A94" w:rsidRDefault="00960CE2" w:rsidP="004E30E5">
            <w:pPr>
              <w:rPr>
                <w:rFonts w:asciiTheme="minorHAnsi" w:hAnsiTheme="minorHAnsi"/>
                <w:b/>
              </w:rPr>
            </w:pPr>
          </w:p>
        </w:tc>
        <w:tc>
          <w:tcPr>
            <w:tcW w:w="3119" w:type="dxa"/>
          </w:tcPr>
          <w:p w14:paraId="379E50B2" w14:textId="77777777" w:rsidR="00960CE2" w:rsidRPr="008F1A94" w:rsidRDefault="00960CE2" w:rsidP="004E30E5">
            <w:pPr>
              <w:jc w:val="center"/>
              <w:rPr>
                <w:rFonts w:asciiTheme="minorHAnsi" w:hAnsiTheme="minorHAnsi"/>
                <w:b/>
              </w:rPr>
            </w:pPr>
          </w:p>
        </w:tc>
        <w:tc>
          <w:tcPr>
            <w:tcW w:w="2187" w:type="dxa"/>
          </w:tcPr>
          <w:p w14:paraId="4F8A9C1F" w14:textId="77777777" w:rsidR="00960CE2" w:rsidRPr="008F1A94" w:rsidRDefault="00960CE2" w:rsidP="004E30E5">
            <w:pPr>
              <w:jc w:val="center"/>
              <w:rPr>
                <w:rFonts w:asciiTheme="minorHAnsi" w:hAnsiTheme="minorHAnsi"/>
                <w:b/>
              </w:rPr>
            </w:pPr>
          </w:p>
        </w:tc>
      </w:tr>
      <w:tr w:rsidR="00960CE2" w:rsidRPr="008F1A94" w14:paraId="0D5050E5" w14:textId="77777777" w:rsidTr="008C414B">
        <w:trPr>
          <w:trHeight w:val="539"/>
        </w:trPr>
        <w:tc>
          <w:tcPr>
            <w:tcW w:w="2689" w:type="dxa"/>
          </w:tcPr>
          <w:p w14:paraId="0BDADE18" w14:textId="77777777" w:rsidR="00960CE2" w:rsidRPr="008F1A94" w:rsidRDefault="00960CE2" w:rsidP="004E30E5">
            <w:pPr>
              <w:rPr>
                <w:rFonts w:asciiTheme="minorHAnsi" w:hAnsiTheme="minorHAnsi"/>
                <w:b/>
              </w:rPr>
            </w:pPr>
          </w:p>
        </w:tc>
        <w:tc>
          <w:tcPr>
            <w:tcW w:w="2693" w:type="dxa"/>
          </w:tcPr>
          <w:p w14:paraId="66870047" w14:textId="77777777" w:rsidR="00960CE2" w:rsidRPr="008F1A94" w:rsidRDefault="00960CE2" w:rsidP="004E30E5">
            <w:pPr>
              <w:rPr>
                <w:rFonts w:asciiTheme="minorHAnsi" w:hAnsiTheme="minorHAnsi"/>
                <w:b/>
              </w:rPr>
            </w:pPr>
          </w:p>
        </w:tc>
        <w:tc>
          <w:tcPr>
            <w:tcW w:w="3260" w:type="dxa"/>
          </w:tcPr>
          <w:p w14:paraId="6422A185" w14:textId="77777777" w:rsidR="00960CE2" w:rsidRPr="008F1A94" w:rsidRDefault="00960CE2" w:rsidP="004E30E5">
            <w:pPr>
              <w:rPr>
                <w:rFonts w:asciiTheme="minorHAnsi" w:hAnsiTheme="minorHAnsi"/>
                <w:b/>
              </w:rPr>
            </w:pPr>
          </w:p>
        </w:tc>
        <w:tc>
          <w:tcPr>
            <w:tcW w:w="3119" w:type="dxa"/>
          </w:tcPr>
          <w:p w14:paraId="1F9B6394" w14:textId="77777777" w:rsidR="00960CE2" w:rsidRPr="008F1A94" w:rsidRDefault="00960CE2" w:rsidP="004E30E5">
            <w:pPr>
              <w:jc w:val="center"/>
              <w:rPr>
                <w:rFonts w:asciiTheme="minorHAnsi" w:hAnsiTheme="minorHAnsi"/>
                <w:b/>
              </w:rPr>
            </w:pPr>
          </w:p>
        </w:tc>
        <w:tc>
          <w:tcPr>
            <w:tcW w:w="2187" w:type="dxa"/>
          </w:tcPr>
          <w:p w14:paraId="2747ECB3" w14:textId="77777777" w:rsidR="00960CE2" w:rsidRPr="008F1A94" w:rsidRDefault="00960CE2" w:rsidP="004E30E5">
            <w:pPr>
              <w:jc w:val="center"/>
              <w:rPr>
                <w:rFonts w:asciiTheme="minorHAnsi" w:hAnsiTheme="minorHAnsi"/>
                <w:b/>
              </w:rPr>
            </w:pPr>
          </w:p>
        </w:tc>
      </w:tr>
      <w:tr w:rsidR="00960CE2" w:rsidRPr="008F1A94" w14:paraId="25CDDF9E" w14:textId="77777777" w:rsidTr="008C414B">
        <w:trPr>
          <w:trHeight w:val="539"/>
        </w:trPr>
        <w:tc>
          <w:tcPr>
            <w:tcW w:w="2689" w:type="dxa"/>
          </w:tcPr>
          <w:p w14:paraId="574774A6" w14:textId="77777777" w:rsidR="00960CE2" w:rsidRPr="008F1A94" w:rsidRDefault="00960CE2" w:rsidP="004E30E5">
            <w:pPr>
              <w:rPr>
                <w:rFonts w:asciiTheme="minorHAnsi" w:hAnsiTheme="minorHAnsi"/>
                <w:b/>
              </w:rPr>
            </w:pPr>
          </w:p>
        </w:tc>
        <w:tc>
          <w:tcPr>
            <w:tcW w:w="2693" w:type="dxa"/>
          </w:tcPr>
          <w:p w14:paraId="6B52E1F6" w14:textId="77777777" w:rsidR="00960CE2" w:rsidRPr="008F1A94" w:rsidRDefault="00960CE2" w:rsidP="004E30E5">
            <w:pPr>
              <w:rPr>
                <w:rFonts w:asciiTheme="minorHAnsi" w:hAnsiTheme="minorHAnsi"/>
                <w:b/>
              </w:rPr>
            </w:pPr>
          </w:p>
        </w:tc>
        <w:tc>
          <w:tcPr>
            <w:tcW w:w="3260" w:type="dxa"/>
          </w:tcPr>
          <w:p w14:paraId="65B39C84" w14:textId="77777777" w:rsidR="00960CE2" w:rsidRPr="008F1A94" w:rsidRDefault="00960CE2" w:rsidP="004E30E5">
            <w:pPr>
              <w:rPr>
                <w:rFonts w:asciiTheme="minorHAnsi" w:hAnsiTheme="minorHAnsi"/>
                <w:b/>
              </w:rPr>
            </w:pPr>
          </w:p>
        </w:tc>
        <w:tc>
          <w:tcPr>
            <w:tcW w:w="3119" w:type="dxa"/>
          </w:tcPr>
          <w:p w14:paraId="3688616D" w14:textId="77777777" w:rsidR="00960CE2" w:rsidRPr="008F1A94" w:rsidRDefault="00960CE2" w:rsidP="004E30E5">
            <w:pPr>
              <w:jc w:val="center"/>
              <w:rPr>
                <w:rFonts w:asciiTheme="minorHAnsi" w:hAnsiTheme="minorHAnsi"/>
                <w:b/>
              </w:rPr>
            </w:pPr>
          </w:p>
        </w:tc>
        <w:tc>
          <w:tcPr>
            <w:tcW w:w="2187" w:type="dxa"/>
          </w:tcPr>
          <w:p w14:paraId="290E5489" w14:textId="77777777" w:rsidR="00960CE2" w:rsidRPr="008F1A94" w:rsidRDefault="00960CE2" w:rsidP="004E30E5">
            <w:pPr>
              <w:jc w:val="center"/>
              <w:rPr>
                <w:rFonts w:asciiTheme="minorHAnsi" w:hAnsiTheme="minorHAnsi"/>
                <w:b/>
              </w:rPr>
            </w:pPr>
          </w:p>
        </w:tc>
      </w:tr>
    </w:tbl>
    <w:p w14:paraId="7E3F643F" w14:textId="1BB25794" w:rsidR="004C493D" w:rsidRDefault="004C493D" w:rsidP="004C493D"/>
    <w:bookmarkEnd w:id="3"/>
    <w:p w14:paraId="7FFA2B6D" w14:textId="469C2152" w:rsidR="00CA6C09" w:rsidRPr="00A95A18" w:rsidRDefault="00F43402" w:rsidP="00A95A18">
      <w:pPr>
        <w:pStyle w:val="Heading2"/>
      </w:pPr>
      <w:r>
        <w:t xml:space="preserve">3A.9. </w:t>
      </w:r>
      <w:r w:rsidR="00A95A18">
        <w:t xml:space="preserve">Recall Returns Checklist </w:t>
      </w:r>
    </w:p>
    <w:p w14:paraId="3B610343" w14:textId="77777777" w:rsidR="00CA6C09" w:rsidRPr="003E2FDD" w:rsidRDefault="00CA6C09" w:rsidP="00CA6C09">
      <w:pPr>
        <w:rPr>
          <w:b/>
          <w:sz w:val="16"/>
          <w:szCs w:val="16"/>
        </w:rPr>
      </w:pPr>
    </w:p>
    <w:p w14:paraId="13C6F530" w14:textId="77777777" w:rsidR="00CA6C09" w:rsidRPr="008F1A94" w:rsidRDefault="00CA6C09" w:rsidP="00EE68AB">
      <w:r w:rsidRPr="008F1A94">
        <w:t>The recall coordinator/team will use the following checklist to account for recalled stock.</w:t>
      </w:r>
    </w:p>
    <w:p w14:paraId="52B8EFBA" w14:textId="77777777" w:rsidR="00CA6C09" w:rsidRPr="008F1A94" w:rsidRDefault="00CA6C09" w:rsidP="00CA6C09">
      <w:pPr>
        <w:rPr>
          <w:rFonts w:asciiTheme="minorHAnsi" w:hAnsiTheme="minorHAnsi"/>
        </w:rPr>
      </w:pPr>
    </w:p>
    <w:tbl>
      <w:tblPr>
        <w:tblStyle w:val="IBATableV2"/>
        <w:tblW w:w="0" w:type="auto"/>
        <w:tblLayout w:type="fixed"/>
        <w:tblLook w:val="04A0" w:firstRow="1" w:lastRow="0" w:firstColumn="1" w:lastColumn="0" w:noHBand="0" w:noVBand="1"/>
      </w:tblPr>
      <w:tblGrid>
        <w:gridCol w:w="3369"/>
        <w:gridCol w:w="4110"/>
        <w:gridCol w:w="1701"/>
        <w:gridCol w:w="2410"/>
        <w:gridCol w:w="2584"/>
      </w:tblGrid>
      <w:tr w:rsidR="00CA6C09" w:rsidRPr="008F1A94" w14:paraId="60DFF054" w14:textId="77777777" w:rsidTr="00EE68AB">
        <w:trPr>
          <w:cnfStyle w:val="100000000000" w:firstRow="1" w:lastRow="0" w:firstColumn="0" w:lastColumn="0" w:oddVBand="0" w:evenVBand="0" w:oddHBand="0" w:evenHBand="0" w:firstRowFirstColumn="0" w:firstRowLastColumn="0" w:lastRowFirstColumn="0" w:lastRowLastColumn="0"/>
        </w:trPr>
        <w:tc>
          <w:tcPr>
            <w:tcW w:w="3369" w:type="dxa"/>
          </w:tcPr>
          <w:p w14:paraId="1BD1A2BE" w14:textId="77777777" w:rsidR="00CA6C09" w:rsidRPr="00EE68AB" w:rsidRDefault="00CA6C09" w:rsidP="00EE68AB">
            <w:pPr>
              <w:rPr>
                <w:b/>
                <w:color w:val="FFFFFF" w:themeColor="background1"/>
              </w:rPr>
            </w:pPr>
            <w:r w:rsidRPr="00EE68AB">
              <w:rPr>
                <w:b/>
                <w:color w:val="FFFFFF" w:themeColor="background1"/>
              </w:rPr>
              <w:t>Business name</w:t>
            </w:r>
          </w:p>
        </w:tc>
        <w:tc>
          <w:tcPr>
            <w:tcW w:w="4110" w:type="dxa"/>
          </w:tcPr>
          <w:p w14:paraId="545D0347" w14:textId="77777777" w:rsidR="00CA6C09" w:rsidRPr="00EE68AB" w:rsidRDefault="00CA6C09" w:rsidP="00EE68AB">
            <w:pPr>
              <w:rPr>
                <w:b/>
                <w:color w:val="FFFFFF" w:themeColor="background1"/>
              </w:rPr>
            </w:pPr>
            <w:r w:rsidRPr="00EE68AB">
              <w:rPr>
                <w:b/>
                <w:color w:val="FFFFFF" w:themeColor="background1"/>
              </w:rPr>
              <w:t>Contact name</w:t>
            </w:r>
          </w:p>
        </w:tc>
        <w:tc>
          <w:tcPr>
            <w:tcW w:w="1701" w:type="dxa"/>
          </w:tcPr>
          <w:p w14:paraId="0F5393BC" w14:textId="77777777" w:rsidR="00CA6C09" w:rsidRPr="00EE68AB" w:rsidRDefault="00CA6C09" w:rsidP="00EE68AB">
            <w:pPr>
              <w:rPr>
                <w:b/>
                <w:color w:val="FFFFFF" w:themeColor="background1"/>
              </w:rPr>
            </w:pPr>
            <w:r w:rsidRPr="00EE68AB">
              <w:rPr>
                <w:b/>
                <w:color w:val="FFFFFF" w:themeColor="background1"/>
              </w:rPr>
              <w:t>Contact numbers</w:t>
            </w:r>
          </w:p>
        </w:tc>
        <w:tc>
          <w:tcPr>
            <w:tcW w:w="2410" w:type="dxa"/>
          </w:tcPr>
          <w:p w14:paraId="14575E14" w14:textId="77777777" w:rsidR="00CA6C09" w:rsidRPr="00EE68AB" w:rsidRDefault="00CA6C09" w:rsidP="00EE68AB">
            <w:pPr>
              <w:rPr>
                <w:b/>
                <w:color w:val="FFFFFF" w:themeColor="background1"/>
              </w:rPr>
            </w:pPr>
            <w:r w:rsidRPr="00EE68AB">
              <w:rPr>
                <w:b/>
                <w:color w:val="FFFFFF" w:themeColor="background1"/>
              </w:rPr>
              <w:t>Units supplied</w:t>
            </w:r>
          </w:p>
        </w:tc>
        <w:tc>
          <w:tcPr>
            <w:tcW w:w="2584" w:type="dxa"/>
          </w:tcPr>
          <w:p w14:paraId="76C0E361" w14:textId="77777777" w:rsidR="00CA6C09" w:rsidRPr="00EE68AB" w:rsidRDefault="00CA6C09" w:rsidP="00EE68AB">
            <w:pPr>
              <w:rPr>
                <w:b/>
                <w:color w:val="FFFFFF" w:themeColor="background1"/>
              </w:rPr>
            </w:pPr>
            <w:r w:rsidRPr="00EE68AB">
              <w:rPr>
                <w:b/>
                <w:color w:val="FFFFFF" w:themeColor="background1"/>
              </w:rPr>
              <w:t>Units returned or accounted for (for destruction or return)</w:t>
            </w:r>
          </w:p>
        </w:tc>
      </w:tr>
      <w:tr w:rsidR="00CA6C09" w:rsidRPr="008F1A94" w14:paraId="33C8DB36" w14:textId="77777777" w:rsidTr="00EE68AB">
        <w:tc>
          <w:tcPr>
            <w:tcW w:w="3369" w:type="dxa"/>
          </w:tcPr>
          <w:p w14:paraId="0A13BC88" w14:textId="77777777" w:rsidR="00CA6C09" w:rsidRPr="008F1A94" w:rsidRDefault="00CA6C09" w:rsidP="00741124">
            <w:pPr>
              <w:rPr>
                <w:rFonts w:asciiTheme="minorHAnsi" w:hAnsiTheme="minorHAnsi"/>
              </w:rPr>
            </w:pPr>
          </w:p>
          <w:p w14:paraId="3234641B" w14:textId="77777777" w:rsidR="00CA6C09" w:rsidRPr="008F1A94" w:rsidRDefault="00CA6C09" w:rsidP="00741124">
            <w:pPr>
              <w:rPr>
                <w:rFonts w:asciiTheme="minorHAnsi" w:hAnsiTheme="minorHAnsi"/>
              </w:rPr>
            </w:pPr>
          </w:p>
        </w:tc>
        <w:tc>
          <w:tcPr>
            <w:tcW w:w="4110" w:type="dxa"/>
          </w:tcPr>
          <w:p w14:paraId="1EF12A37" w14:textId="77777777" w:rsidR="00CA6C09" w:rsidRPr="008F1A94" w:rsidRDefault="00CA6C09" w:rsidP="00741124">
            <w:pPr>
              <w:rPr>
                <w:rFonts w:asciiTheme="minorHAnsi" w:hAnsiTheme="minorHAnsi"/>
              </w:rPr>
            </w:pPr>
          </w:p>
        </w:tc>
        <w:tc>
          <w:tcPr>
            <w:tcW w:w="1701" w:type="dxa"/>
          </w:tcPr>
          <w:p w14:paraId="24ED419F" w14:textId="77777777" w:rsidR="00CA6C09" w:rsidRPr="008F1A94" w:rsidRDefault="00CA6C09" w:rsidP="00741124">
            <w:pPr>
              <w:rPr>
                <w:rFonts w:asciiTheme="minorHAnsi" w:hAnsiTheme="minorHAnsi"/>
              </w:rPr>
            </w:pPr>
          </w:p>
        </w:tc>
        <w:tc>
          <w:tcPr>
            <w:tcW w:w="2410" w:type="dxa"/>
          </w:tcPr>
          <w:p w14:paraId="3CFB28BC" w14:textId="77777777" w:rsidR="00CA6C09" w:rsidRPr="008F1A94" w:rsidRDefault="00CA6C09" w:rsidP="00741124">
            <w:pPr>
              <w:rPr>
                <w:rFonts w:asciiTheme="minorHAnsi" w:hAnsiTheme="minorHAnsi"/>
              </w:rPr>
            </w:pPr>
          </w:p>
        </w:tc>
        <w:tc>
          <w:tcPr>
            <w:tcW w:w="2584" w:type="dxa"/>
          </w:tcPr>
          <w:p w14:paraId="0A568213" w14:textId="77777777" w:rsidR="00CA6C09" w:rsidRPr="008F1A94" w:rsidRDefault="00CA6C09" w:rsidP="00741124">
            <w:pPr>
              <w:rPr>
                <w:rFonts w:asciiTheme="minorHAnsi" w:hAnsiTheme="minorHAnsi"/>
              </w:rPr>
            </w:pPr>
          </w:p>
        </w:tc>
      </w:tr>
      <w:tr w:rsidR="00CA6C09" w:rsidRPr="008F1A94" w14:paraId="4B262AFC" w14:textId="77777777" w:rsidTr="00EE68AB">
        <w:tc>
          <w:tcPr>
            <w:tcW w:w="3369" w:type="dxa"/>
          </w:tcPr>
          <w:p w14:paraId="3B8E64F5" w14:textId="77777777" w:rsidR="00CA6C09" w:rsidRPr="008F1A94" w:rsidRDefault="00CA6C09" w:rsidP="00741124">
            <w:pPr>
              <w:rPr>
                <w:rFonts w:asciiTheme="minorHAnsi" w:hAnsiTheme="minorHAnsi"/>
              </w:rPr>
            </w:pPr>
          </w:p>
          <w:p w14:paraId="60C3E9A3" w14:textId="77777777" w:rsidR="00CA6C09" w:rsidRPr="008F1A94" w:rsidRDefault="00CA6C09" w:rsidP="00741124">
            <w:pPr>
              <w:rPr>
                <w:rFonts w:asciiTheme="minorHAnsi" w:hAnsiTheme="minorHAnsi"/>
              </w:rPr>
            </w:pPr>
          </w:p>
        </w:tc>
        <w:tc>
          <w:tcPr>
            <w:tcW w:w="4110" w:type="dxa"/>
          </w:tcPr>
          <w:p w14:paraId="56E6FBDD" w14:textId="77777777" w:rsidR="00CA6C09" w:rsidRPr="008F1A94" w:rsidRDefault="00CA6C09" w:rsidP="00741124">
            <w:pPr>
              <w:rPr>
                <w:rFonts w:asciiTheme="minorHAnsi" w:hAnsiTheme="minorHAnsi"/>
              </w:rPr>
            </w:pPr>
          </w:p>
        </w:tc>
        <w:tc>
          <w:tcPr>
            <w:tcW w:w="1701" w:type="dxa"/>
          </w:tcPr>
          <w:p w14:paraId="76592B78" w14:textId="77777777" w:rsidR="00CA6C09" w:rsidRPr="008F1A94" w:rsidRDefault="00CA6C09" w:rsidP="00741124">
            <w:pPr>
              <w:rPr>
                <w:rFonts w:asciiTheme="minorHAnsi" w:hAnsiTheme="minorHAnsi"/>
              </w:rPr>
            </w:pPr>
          </w:p>
        </w:tc>
        <w:tc>
          <w:tcPr>
            <w:tcW w:w="2410" w:type="dxa"/>
          </w:tcPr>
          <w:p w14:paraId="55E580CC" w14:textId="77777777" w:rsidR="00CA6C09" w:rsidRPr="008F1A94" w:rsidRDefault="00CA6C09" w:rsidP="00741124">
            <w:pPr>
              <w:rPr>
                <w:rFonts w:asciiTheme="minorHAnsi" w:hAnsiTheme="minorHAnsi"/>
              </w:rPr>
            </w:pPr>
          </w:p>
        </w:tc>
        <w:tc>
          <w:tcPr>
            <w:tcW w:w="2584" w:type="dxa"/>
          </w:tcPr>
          <w:p w14:paraId="608AE2A8" w14:textId="77777777" w:rsidR="00CA6C09" w:rsidRPr="008F1A94" w:rsidRDefault="00CA6C09" w:rsidP="00741124">
            <w:pPr>
              <w:rPr>
                <w:rFonts w:asciiTheme="minorHAnsi" w:hAnsiTheme="minorHAnsi"/>
              </w:rPr>
            </w:pPr>
          </w:p>
        </w:tc>
      </w:tr>
      <w:tr w:rsidR="00CA6C09" w:rsidRPr="008F1A94" w14:paraId="03F9E152" w14:textId="77777777" w:rsidTr="00EE68AB">
        <w:tc>
          <w:tcPr>
            <w:tcW w:w="3369" w:type="dxa"/>
          </w:tcPr>
          <w:p w14:paraId="124BEB3A" w14:textId="77777777" w:rsidR="00CA6C09" w:rsidRPr="008F1A94" w:rsidRDefault="00CA6C09" w:rsidP="00741124">
            <w:pPr>
              <w:rPr>
                <w:rFonts w:asciiTheme="minorHAnsi" w:hAnsiTheme="minorHAnsi"/>
              </w:rPr>
            </w:pPr>
          </w:p>
          <w:p w14:paraId="058BD635" w14:textId="77777777" w:rsidR="00CA6C09" w:rsidRPr="008F1A94" w:rsidRDefault="00CA6C09" w:rsidP="00741124">
            <w:pPr>
              <w:rPr>
                <w:rFonts w:asciiTheme="minorHAnsi" w:hAnsiTheme="minorHAnsi"/>
              </w:rPr>
            </w:pPr>
          </w:p>
        </w:tc>
        <w:tc>
          <w:tcPr>
            <w:tcW w:w="4110" w:type="dxa"/>
          </w:tcPr>
          <w:p w14:paraId="60A56354" w14:textId="77777777" w:rsidR="00CA6C09" w:rsidRPr="008F1A94" w:rsidRDefault="00CA6C09" w:rsidP="00741124">
            <w:pPr>
              <w:rPr>
                <w:rFonts w:asciiTheme="minorHAnsi" w:hAnsiTheme="minorHAnsi"/>
              </w:rPr>
            </w:pPr>
          </w:p>
        </w:tc>
        <w:tc>
          <w:tcPr>
            <w:tcW w:w="1701" w:type="dxa"/>
          </w:tcPr>
          <w:p w14:paraId="43E07092" w14:textId="77777777" w:rsidR="00CA6C09" w:rsidRPr="008F1A94" w:rsidRDefault="00CA6C09" w:rsidP="00741124">
            <w:pPr>
              <w:rPr>
                <w:rFonts w:asciiTheme="minorHAnsi" w:hAnsiTheme="minorHAnsi"/>
              </w:rPr>
            </w:pPr>
          </w:p>
        </w:tc>
        <w:tc>
          <w:tcPr>
            <w:tcW w:w="2410" w:type="dxa"/>
          </w:tcPr>
          <w:p w14:paraId="144B6FD4" w14:textId="77777777" w:rsidR="00CA6C09" w:rsidRPr="008F1A94" w:rsidRDefault="00CA6C09" w:rsidP="00741124">
            <w:pPr>
              <w:rPr>
                <w:rFonts w:asciiTheme="minorHAnsi" w:hAnsiTheme="minorHAnsi"/>
              </w:rPr>
            </w:pPr>
          </w:p>
        </w:tc>
        <w:tc>
          <w:tcPr>
            <w:tcW w:w="2584" w:type="dxa"/>
          </w:tcPr>
          <w:p w14:paraId="2D0DC2E0" w14:textId="77777777" w:rsidR="00CA6C09" w:rsidRPr="008F1A94" w:rsidRDefault="00CA6C09" w:rsidP="00741124">
            <w:pPr>
              <w:rPr>
                <w:rFonts w:asciiTheme="minorHAnsi" w:hAnsiTheme="minorHAnsi"/>
              </w:rPr>
            </w:pPr>
          </w:p>
        </w:tc>
      </w:tr>
      <w:tr w:rsidR="00CA6C09" w:rsidRPr="008F1A94" w14:paraId="64C61DAD" w14:textId="77777777" w:rsidTr="00EE68AB">
        <w:tc>
          <w:tcPr>
            <w:tcW w:w="3369" w:type="dxa"/>
          </w:tcPr>
          <w:p w14:paraId="2445C761" w14:textId="77777777" w:rsidR="00CA6C09" w:rsidRPr="008F1A94" w:rsidRDefault="00CA6C09" w:rsidP="00741124">
            <w:pPr>
              <w:rPr>
                <w:rFonts w:asciiTheme="minorHAnsi" w:hAnsiTheme="minorHAnsi"/>
              </w:rPr>
            </w:pPr>
          </w:p>
          <w:p w14:paraId="23FE9DBF" w14:textId="77777777" w:rsidR="00CA6C09" w:rsidRPr="008F1A94" w:rsidRDefault="00CA6C09" w:rsidP="00741124">
            <w:pPr>
              <w:rPr>
                <w:rFonts w:asciiTheme="minorHAnsi" w:hAnsiTheme="minorHAnsi"/>
              </w:rPr>
            </w:pPr>
          </w:p>
        </w:tc>
        <w:tc>
          <w:tcPr>
            <w:tcW w:w="4110" w:type="dxa"/>
          </w:tcPr>
          <w:p w14:paraId="79F66321" w14:textId="77777777" w:rsidR="00CA6C09" w:rsidRPr="008F1A94" w:rsidRDefault="00CA6C09" w:rsidP="00741124">
            <w:pPr>
              <w:rPr>
                <w:rFonts w:asciiTheme="minorHAnsi" w:hAnsiTheme="minorHAnsi"/>
              </w:rPr>
            </w:pPr>
          </w:p>
        </w:tc>
        <w:tc>
          <w:tcPr>
            <w:tcW w:w="1701" w:type="dxa"/>
          </w:tcPr>
          <w:p w14:paraId="7C45D269" w14:textId="77777777" w:rsidR="00CA6C09" w:rsidRPr="008F1A94" w:rsidRDefault="00CA6C09" w:rsidP="00741124">
            <w:pPr>
              <w:rPr>
                <w:rFonts w:asciiTheme="minorHAnsi" w:hAnsiTheme="minorHAnsi"/>
              </w:rPr>
            </w:pPr>
          </w:p>
        </w:tc>
        <w:tc>
          <w:tcPr>
            <w:tcW w:w="2410" w:type="dxa"/>
          </w:tcPr>
          <w:p w14:paraId="1DA5F5DD" w14:textId="77777777" w:rsidR="00CA6C09" w:rsidRPr="008F1A94" w:rsidRDefault="00CA6C09" w:rsidP="00741124">
            <w:pPr>
              <w:rPr>
                <w:rFonts w:asciiTheme="minorHAnsi" w:hAnsiTheme="minorHAnsi"/>
              </w:rPr>
            </w:pPr>
          </w:p>
        </w:tc>
        <w:tc>
          <w:tcPr>
            <w:tcW w:w="2584" w:type="dxa"/>
          </w:tcPr>
          <w:p w14:paraId="02D5F289" w14:textId="77777777" w:rsidR="00CA6C09" w:rsidRPr="008F1A94" w:rsidRDefault="00CA6C09" w:rsidP="00741124">
            <w:pPr>
              <w:rPr>
                <w:rFonts w:asciiTheme="minorHAnsi" w:hAnsiTheme="minorHAnsi"/>
              </w:rPr>
            </w:pPr>
          </w:p>
        </w:tc>
      </w:tr>
      <w:tr w:rsidR="00CA6C09" w:rsidRPr="008F1A94" w14:paraId="1DEBF962" w14:textId="77777777" w:rsidTr="00EE68AB">
        <w:tc>
          <w:tcPr>
            <w:tcW w:w="3369" w:type="dxa"/>
          </w:tcPr>
          <w:p w14:paraId="1F6D60A0" w14:textId="77777777" w:rsidR="00CA6C09" w:rsidRPr="008F1A94" w:rsidRDefault="00CA6C09" w:rsidP="00741124">
            <w:pPr>
              <w:rPr>
                <w:rFonts w:asciiTheme="minorHAnsi" w:hAnsiTheme="minorHAnsi"/>
              </w:rPr>
            </w:pPr>
          </w:p>
          <w:p w14:paraId="42209E63" w14:textId="77777777" w:rsidR="00CA6C09" w:rsidRPr="008F1A94" w:rsidRDefault="00CA6C09" w:rsidP="00741124">
            <w:pPr>
              <w:rPr>
                <w:rFonts w:asciiTheme="minorHAnsi" w:hAnsiTheme="minorHAnsi"/>
              </w:rPr>
            </w:pPr>
          </w:p>
        </w:tc>
        <w:tc>
          <w:tcPr>
            <w:tcW w:w="4110" w:type="dxa"/>
          </w:tcPr>
          <w:p w14:paraId="786901A5" w14:textId="77777777" w:rsidR="00CA6C09" w:rsidRPr="008F1A94" w:rsidRDefault="00CA6C09" w:rsidP="00741124">
            <w:pPr>
              <w:rPr>
                <w:rFonts w:asciiTheme="minorHAnsi" w:hAnsiTheme="minorHAnsi"/>
              </w:rPr>
            </w:pPr>
          </w:p>
        </w:tc>
        <w:tc>
          <w:tcPr>
            <w:tcW w:w="1701" w:type="dxa"/>
          </w:tcPr>
          <w:p w14:paraId="6F71144B" w14:textId="77777777" w:rsidR="00CA6C09" w:rsidRPr="008F1A94" w:rsidRDefault="00CA6C09" w:rsidP="00741124">
            <w:pPr>
              <w:rPr>
                <w:rFonts w:asciiTheme="minorHAnsi" w:hAnsiTheme="minorHAnsi"/>
              </w:rPr>
            </w:pPr>
          </w:p>
        </w:tc>
        <w:tc>
          <w:tcPr>
            <w:tcW w:w="2410" w:type="dxa"/>
          </w:tcPr>
          <w:p w14:paraId="60247D1A" w14:textId="77777777" w:rsidR="00CA6C09" w:rsidRPr="008F1A94" w:rsidRDefault="00CA6C09" w:rsidP="00741124">
            <w:pPr>
              <w:rPr>
                <w:rFonts w:asciiTheme="minorHAnsi" w:hAnsiTheme="minorHAnsi"/>
              </w:rPr>
            </w:pPr>
          </w:p>
        </w:tc>
        <w:tc>
          <w:tcPr>
            <w:tcW w:w="2584" w:type="dxa"/>
          </w:tcPr>
          <w:p w14:paraId="72E03206" w14:textId="77777777" w:rsidR="00CA6C09" w:rsidRPr="008F1A94" w:rsidRDefault="00CA6C09" w:rsidP="00741124">
            <w:pPr>
              <w:rPr>
                <w:rFonts w:asciiTheme="minorHAnsi" w:hAnsiTheme="minorHAnsi"/>
              </w:rPr>
            </w:pPr>
          </w:p>
        </w:tc>
      </w:tr>
      <w:tr w:rsidR="00CA6C09" w:rsidRPr="008F1A94" w14:paraId="27CA3496" w14:textId="77777777" w:rsidTr="00EE68AB">
        <w:tc>
          <w:tcPr>
            <w:tcW w:w="3369" w:type="dxa"/>
          </w:tcPr>
          <w:p w14:paraId="00CAD8FB" w14:textId="77777777" w:rsidR="00CA6C09" w:rsidRPr="008F1A94" w:rsidRDefault="00CA6C09" w:rsidP="00741124">
            <w:pPr>
              <w:rPr>
                <w:rFonts w:asciiTheme="minorHAnsi" w:hAnsiTheme="minorHAnsi"/>
              </w:rPr>
            </w:pPr>
          </w:p>
          <w:p w14:paraId="00F2C764" w14:textId="77777777" w:rsidR="00CA6C09" w:rsidRPr="008F1A94" w:rsidRDefault="00CA6C09" w:rsidP="00741124">
            <w:pPr>
              <w:rPr>
                <w:rFonts w:asciiTheme="minorHAnsi" w:hAnsiTheme="minorHAnsi"/>
              </w:rPr>
            </w:pPr>
          </w:p>
        </w:tc>
        <w:tc>
          <w:tcPr>
            <w:tcW w:w="4110" w:type="dxa"/>
          </w:tcPr>
          <w:p w14:paraId="7CD7EF43" w14:textId="77777777" w:rsidR="00CA6C09" w:rsidRPr="008F1A94" w:rsidRDefault="00CA6C09" w:rsidP="00741124">
            <w:pPr>
              <w:rPr>
                <w:rFonts w:asciiTheme="minorHAnsi" w:hAnsiTheme="minorHAnsi"/>
              </w:rPr>
            </w:pPr>
          </w:p>
        </w:tc>
        <w:tc>
          <w:tcPr>
            <w:tcW w:w="1701" w:type="dxa"/>
          </w:tcPr>
          <w:p w14:paraId="0302E1ED" w14:textId="77777777" w:rsidR="00CA6C09" w:rsidRPr="008F1A94" w:rsidRDefault="00CA6C09" w:rsidP="00741124">
            <w:pPr>
              <w:rPr>
                <w:rFonts w:asciiTheme="minorHAnsi" w:hAnsiTheme="minorHAnsi"/>
              </w:rPr>
            </w:pPr>
          </w:p>
        </w:tc>
        <w:tc>
          <w:tcPr>
            <w:tcW w:w="2410" w:type="dxa"/>
          </w:tcPr>
          <w:p w14:paraId="20A200B7" w14:textId="77777777" w:rsidR="00CA6C09" w:rsidRPr="008F1A94" w:rsidRDefault="00CA6C09" w:rsidP="00741124">
            <w:pPr>
              <w:rPr>
                <w:rFonts w:asciiTheme="minorHAnsi" w:hAnsiTheme="minorHAnsi"/>
              </w:rPr>
            </w:pPr>
          </w:p>
        </w:tc>
        <w:tc>
          <w:tcPr>
            <w:tcW w:w="2584" w:type="dxa"/>
          </w:tcPr>
          <w:p w14:paraId="02022821" w14:textId="77777777" w:rsidR="00CA6C09" w:rsidRPr="008F1A94" w:rsidRDefault="00CA6C09" w:rsidP="00741124">
            <w:pPr>
              <w:rPr>
                <w:rFonts w:asciiTheme="minorHAnsi" w:hAnsiTheme="minorHAnsi"/>
              </w:rPr>
            </w:pPr>
          </w:p>
        </w:tc>
      </w:tr>
      <w:tr w:rsidR="00CA6C09" w:rsidRPr="008F1A94" w14:paraId="37F20593" w14:textId="77777777" w:rsidTr="00EE68AB">
        <w:tc>
          <w:tcPr>
            <w:tcW w:w="3369" w:type="dxa"/>
          </w:tcPr>
          <w:p w14:paraId="1350139F" w14:textId="77777777" w:rsidR="00CA6C09" w:rsidRPr="008F1A94" w:rsidRDefault="00CA6C09" w:rsidP="00741124">
            <w:pPr>
              <w:rPr>
                <w:rFonts w:asciiTheme="minorHAnsi" w:hAnsiTheme="minorHAnsi"/>
              </w:rPr>
            </w:pPr>
          </w:p>
          <w:p w14:paraId="020D7CED" w14:textId="77777777" w:rsidR="00CA6C09" w:rsidRPr="008F1A94" w:rsidRDefault="00CA6C09" w:rsidP="00741124">
            <w:pPr>
              <w:rPr>
                <w:rFonts w:asciiTheme="minorHAnsi" w:hAnsiTheme="minorHAnsi"/>
              </w:rPr>
            </w:pPr>
          </w:p>
        </w:tc>
        <w:tc>
          <w:tcPr>
            <w:tcW w:w="4110" w:type="dxa"/>
          </w:tcPr>
          <w:p w14:paraId="5A7E527C" w14:textId="77777777" w:rsidR="00CA6C09" w:rsidRPr="008F1A94" w:rsidRDefault="00CA6C09" w:rsidP="00741124">
            <w:pPr>
              <w:rPr>
                <w:rFonts w:asciiTheme="minorHAnsi" w:hAnsiTheme="minorHAnsi"/>
              </w:rPr>
            </w:pPr>
          </w:p>
        </w:tc>
        <w:tc>
          <w:tcPr>
            <w:tcW w:w="1701" w:type="dxa"/>
          </w:tcPr>
          <w:p w14:paraId="3B2F3657" w14:textId="77777777" w:rsidR="00CA6C09" w:rsidRPr="008F1A94" w:rsidRDefault="00CA6C09" w:rsidP="00741124">
            <w:pPr>
              <w:rPr>
                <w:rFonts w:asciiTheme="minorHAnsi" w:hAnsiTheme="minorHAnsi"/>
              </w:rPr>
            </w:pPr>
          </w:p>
        </w:tc>
        <w:tc>
          <w:tcPr>
            <w:tcW w:w="2410" w:type="dxa"/>
          </w:tcPr>
          <w:p w14:paraId="1D44898A" w14:textId="77777777" w:rsidR="00CA6C09" w:rsidRPr="008F1A94" w:rsidRDefault="00CA6C09" w:rsidP="00741124">
            <w:pPr>
              <w:rPr>
                <w:rFonts w:asciiTheme="minorHAnsi" w:hAnsiTheme="minorHAnsi"/>
              </w:rPr>
            </w:pPr>
          </w:p>
        </w:tc>
        <w:tc>
          <w:tcPr>
            <w:tcW w:w="2584" w:type="dxa"/>
          </w:tcPr>
          <w:p w14:paraId="695D361E" w14:textId="77777777" w:rsidR="00CA6C09" w:rsidRPr="008F1A94" w:rsidRDefault="00CA6C09" w:rsidP="00741124">
            <w:pPr>
              <w:rPr>
                <w:rFonts w:asciiTheme="minorHAnsi" w:hAnsiTheme="minorHAnsi"/>
              </w:rPr>
            </w:pPr>
          </w:p>
        </w:tc>
      </w:tr>
      <w:tr w:rsidR="00CA6C09" w:rsidRPr="008F1A94" w14:paraId="54261D17" w14:textId="77777777" w:rsidTr="00EE68AB">
        <w:tc>
          <w:tcPr>
            <w:tcW w:w="3369" w:type="dxa"/>
          </w:tcPr>
          <w:p w14:paraId="5ACCA8B9" w14:textId="77777777" w:rsidR="00CA6C09" w:rsidRPr="008F1A94" w:rsidRDefault="00CA6C09" w:rsidP="00741124">
            <w:pPr>
              <w:rPr>
                <w:rFonts w:asciiTheme="minorHAnsi" w:hAnsiTheme="minorHAnsi"/>
              </w:rPr>
            </w:pPr>
          </w:p>
          <w:p w14:paraId="7871B69E" w14:textId="77777777" w:rsidR="00CA6C09" w:rsidRPr="008F1A94" w:rsidRDefault="00CA6C09" w:rsidP="00741124">
            <w:pPr>
              <w:rPr>
                <w:rFonts w:asciiTheme="minorHAnsi" w:hAnsiTheme="minorHAnsi"/>
              </w:rPr>
            </w:pPr>
          </w:p>
        </w:tc>
        <w:tc>
          <w:tcPr>
            <w:tcW w:w="4110" w:type="dxa"/>
          </w:tcPr>
          <w:p w14:paraId="3D77BD71" w14:textId="77777777" w:rsidR="00CA6C09" w:rsidRPr="008F1A94" w:rsidRDefault="00CA6C09" w:rsidP="00741124">
            <w:pPr>
              <w:rPr>
                <w:rFonts w:asciiTheme="minorHAnsi" w:hAnsiTheme="minorHAnsi"/>
              </w:rPr>
            </w:pPr>
          </w:p>
        </w:tc>
        <w:tc>
          <w:tcPr>
            <w:tcW w:w="1701" w:type="dxa"/>
          </w:tcPr>
          <w:p w14:paraId="35AB5D36" w14:textId="77777777" w:rsidR="00CA6C09" w:rsidRPr="008F1A94" w:rsidRDefault="00CA6C09" w:rsidP="00741124">
            <w:pPr>
              <w:rPr>
                <w:rFonts w:asciiTheme="minorHAnsi" w:hAnsiTheme="minorHAnsi"/>
              </w:rPr>
            </w:pPr>
          </w:p>
        </w:tc>
        <w:tc>
          <w:tcPr>
            <w:tcW w:w="2410" w:type="dxa"/>
          </w:tcPr>
          <w:p w14:paraId="0A23AD33" w14:textId="77777777" w:rsidR="00CA6C09" w:rsidRPr="008F1A94" w:rsidRDefault="00CA6C09" w:rsidP="00741124">
            <w:pPr>
              <w:rPr>
                <w:rFonts w:asciiTheme="minorHAnsi" w:hAnsiTheme="minorHAnsi"/>
              </w:rPr>
            </w:pPr>
          </w:p>
        </w:tc>
        <w:tc>
          <w:tcPr>
            <w:tcW w:w="2584" w:type="dxa"/>
          </w:tcPr>
          <w:p w14:paraId="15B82312" w14:textId="77777777" w:rsidR="00CA6C09" w:rsidRPr="008F1A94" w:rsidRDefault="00CA6C09" w:rsidP="00741124">
            <w:pPr>
              <w:rPr>
                <w:rFonts w:asciiTheme="minorHAnsi" w:hAnsiTheme="minorHAnsi"/>
              </w:rPr>
            </w:pPr>
          </w:p>
        </w:tc>
      </w:tr>
      <w:tr w:rsidR="00CA6C09" w:rsidRPr="008F1A94" w14:paraId="751477A7" w14:textId="77777777" w:rsidTr="00EE68AB">
        <w:tc>
          <w:tcPr>
            <w:tcW w:w="3369" w:type="dxa"/>
          </w:tcPr>
          <w:p w14:paraId="5536D3FF" w14:textId="77777777" w:rsidR="00CA6C09" w:rsidRPr="008F1A94" w:rsidRDefault="00CA6C09" w:rsidP="00741124">
            <w:pPr>
              <w:rPr>
                <w:rFonts w:asciiTheme="minorHAnsi" w:hAnsiTheme="minorHAnsi"/>
              </w:rPr>
            </w:pPr>
          </w:p>
          <w:p w14:paraId="336FB2E8" w14:textId="77777777" w:rsidR="00CA6C09" w:rsidRPr="008F1A94" w:rsidRDefault="00CA6C09" w:rsidP="00741124">
            <w:pPr>
              <w:rPr>
                <w:rFonts w:asciiTheme="minorHAnsi" w:hAnsiTheme="minorHAnsi"/>
              </w:rPr>
            </w:pPr>
          </w:p>
        </w:tc>
        <w:tc>
          <w:tcPr>
            <w:tcW w:w="4110" w:type="dxa"/>
          </w:tcPr>
          <w:p w14:paraId="5F2F3CE1" w14:textId="77777777" w:rsidR="00CA6C09" w:rsidRPr="008F1A94" w:rsidRDefault="00CA6C09" w:rsidP="00741124">
            <w:pPr>
              <w:rPr>
                <w:rFonts w:asciiTheme="minorHAnsi" w:hAnsiTheme="minorHAnsi"/>
              </w:rPr>
            </w:pPr>
          </w:p>
        </w:tc>
        <w:tc>
          <w:tcPr>
            <w:tcW w:w="1701" w:type="dxa"/>
          </w:tcPr>
          <w:p w14:paraId="323F7255" w14:textId="77777777" w:rsidR="00CA6C09" w:rsidRPr="008F1A94" w:rsidRDefault="00CA6C09" w:rsidP="00741124">
            <w:pPr>
              <w:rPr>
                <w:rFonts w:asciiTheme="minorHAnsi" w:hAnsiTheme="minorHAnsi"/>
              </w:rPr>
            </w:pPr>
          </w:p>
        </w:tc>
        <w:tc>
          <w:tcPr>
            <w:tcW w:w="2410" w:type="dxa"/>
          </w:tcPr>
          <w:p w14:paraId="4712049D" w14:textId="77777777" w:rsidR="00CA6C09" w:rsidRPr="008F1A94" w:rsidRDefault="00CA6C09" w:rsidP="00741124">
            <w:pPr>
              <w:rPr>
                <w:rFonts w:asciiTheme="minorHAnsi" w:hAnsiTheme="minorHAnsi"/>
              </w:rPr>
            </w:pPr>
          </w:p>
        </w:tc>
        <w:tc>
          <w:tcPr>
            <w:tcW w:w="2584" w:type="dxa"/>
          </w:tcPr>
          <w:p w14:paraId="1947DDCB" w14:textId="77777777" w:rsidR="00CA6C09" w:rsidRPr="008F1A94" w:rsidRDefault="00CA6C09" w:rsidP="00741124">
            <w:pPr>
              <w:rPr>
                <w:rFonts w:asciiTheme="minorHAnsi" w:hAnsiTheme="minorHAnsi"/>
              </w:rPr>
            </w:pPr>
          </w:p>
        </w:tc>
      </w:tr>
      <w:tr w:rsidR="00CA6C09" w:rsidRPr="008F1A94" w14:paraId="6B7C17A5" w14:textId="77777777" w:rsidTr="00EE68AB">
        <w:tc>
          <w:tcPr>
            <w:tcW w:w="3369" w:type="dxa"/>
          </w:tcPr>
          <w:p w14:paraId="2D3F49BD" w14:textId="77777777" w:rsidR="00CA6C09" w:rsidRPr="008F1A94" w:rsidRDefault="00CA6C09" w:rsidP="00741124">
            <w:pPr>
              <w:rPr>
                <w:rFonts w:asciiTheme="minorHAnsi" w:hAnsiTheme="minorHAnsi"/>
              </w:rPr>
            </w:pPr>
          </w:p>
          <w:p w14:paraId="6FFCAC1A" w14:textId="77777777" w:rsidR="00CA6C09" w:rsidRPr="008F1A94" w:rsidRDefault="00CA6C09" w:rsidP="00741124">
            <w:pPr>
              <w:rPr>
                <w:rFonts w:asciiTheme="minorHAnsi" w:hAnsiTheme="minorHAnsi"/>
              </w:rPr>
            </w:pPr>
          </w:p>
        </w:tc>
        <w:tc>
          <w:tcPr>
            <w:tcW w:w="4110" w:type="dxa"/>
          </w:tcPr>
          <w:p w14:paraId="4B63567C" w14:textId="77777777" w:rsidR="00CA6C09" w:rsidRPr="008F1A94" w:rsidRDefault="00CA6C09" w:rsidP="00741124">
            <w:pPr>
              <w:rPr>
                <w:rFonts w:asciiTheme="minorHAnsi" w:hAnsiTheme="minorHAnsi"/>
              </w:rPr>
            </w:pPr>
          </w:p>
        </w:tc>
        <w:tc>
          <w:tcPr>
            <w:tcW w:w="1701" w:type="dxa"/>
          </w:tcPr>
          <w:p w14:paraId="3CF9A265" w14:textId="77777777" w:rsidR="00CA6C09" w:rsidRPr="008F1A94" w:rsidRDefault="00CA6C09" w:rsidP="00741124">
            <w:pPr>
              <w:rPr>
                <w:rFonts w:asciiTheme="minorHAnsi" w:hAnsiTheme="minorHAnsi"/>
              </w:rPr>
            </w:pPr>
          </w:p>
        </w:tc>
        <w:tc>
          <w:tcPr>
            <w:tcW w:w="2410" w:type="dxa"/>
          </w:tcPr>
          <w:p w14:paraId="4FD7E43E" w14:textId="77777777" w:rsidR="00CA6C09" w:rsidRPr="008F1A94" w:rsidRDefault="00CA6C09" w:rsidP="00741124">
            <w:pPr>
              <w:rPr>
                <w:rFonts w:asciiTheme="minorHAnsi" w:hAnsiTheme="minorHAnsi"/>
              </w:rPr>
            </w:pPr>
          </w:p>
        </w:tc>
        <w:tc>
          <w:tcPr>
            <w:tcW w:w="2584" w:type="dxa"/>
          </w:tcPr>
          <w:p w14:paraId="285BF96A" w14:textId="77777777" w:rsidR="00CA6C09" w:rsidRPr="008F1A94" w:rsidRDefault="00CA6C09" w:rsidP="00741124">
            <w:pPr>
              <w:rPr>
                <w:rFonts w:asciiTheme="minorHAnsi" w:hAnsiTheme="minorHAnsi"/>
              </w:rPr>
            </w:pPr>
          </w:p>
        </w:tc>
      </w:tr>
      <w:tr w:rsidR="00CA6C09" w:rsidRPr="008F1A94" w14:paraId="224042FE" w14:textId="77777777" w:rsidTr="00EE68AB">
        <w:tc>
          <w:tcPr>
            <w:tcW w:w="3369" w:type="dxa"/>
          </w:tcPr>
          <w:p w14:paraId="12A4015E" w14:textId="77777777" w:rsidR="00CA6C09" w:rsidRPr="008F1A94" w:rsidRDefault="00CA6C09" w:rsidP="00741124">
            <w:pPr>
              <w:rPr>
                <w:rFonts w:asciiTheme="minorHAnsi" w:hAnsiTheme="minorHAnsi"/>
              </w:rPr>
            </w:pPr>
          </w:p>
          <w:p w14:paraId="38D52055" w14:textId="77777777" w:rsidR="00CA6C09" w:rsidRPr="008F1A94" w:rsidRDefault="00CA6C09" w:rsidP="00741124">
            <w:pPr>
              <w:rPr>
                <w:rFonts w:asciiTheme="minorHAnsi" w:hAnsiTheme="minorHAnsi"/>
              </w:rPr>
            </w:pPr>
          </w:p>
        </w:tc>
        <w:tc>
          <w:tcPr>
            <w:tcW w:w="4110" w:type="dxa"/>
          </w:tcPr>
          <w:p w14:paraId="634624A9" w14:textId="77777777" w:rsidR="00CA6C09" w:rsidRPr="008F1A94" w:rsidRDefault="00CA6C09" w:rsidP="00741124">
            <w:pPr>
              <w:rPr>
                <w:rFonts w:asciiTheme="minorHAnsi" w:hAnsiTheme="minorHAnsi"/>
              </w:rPr>
            </w:pPr>
          </w:p>
        </w:tc>
        <w:tc>
          <w:tcPr>
            <w:tcW w:w="1701" w:type="dxa"/>
          </w:tcPr>
          <w:p w14:paraId="14F941B0" w14:textId="77777777" w:rsidR="00CA6C09" w:rsidRPr="008F1A94" w:rsidRDefault="00CA6C09" w:rsidP="00741124">
            <w:pPr>
              <w:rPr>
                <w:rFonts w:asciiTheme="minorHAnsi" w:hAnsiTheme="minorHAnsi"/>
              </w:rPr>
            </w:pPr>
          </w:p>
        </w:tc>
        <w:tc>
          <w:tcPr>
            <w:tcW w:w="2410" w:type="dxa"/>
          </w:tcPr>
          <w:p w14:paraId="3959ABB2" w14:textId="77777777" w:rsidR="00CA6C09" w:rsidRPr="008F1A94" w:rsidRDefault="00CA6C09" w:rsidP="00741124">
            <w:pPr>
              <w:rPr>
                <w:rFonts w:asciiTheme="minorHAnsi" w:hAnsiTheme="minorHAnsi"/>
              </w:rPr>
            </w:pPr>
          </w:p>
        </w:tc>
        <w:tc>
          <w:tcPr>
            <w:tcW w:w="2584" w:type="dxa"/>
          </w:tcPr>
          <w:p w14:paraId="401C8C54" w14:textId="77777777" w:rsidR="00CA6C09" w:rsidRPr="008F1A94" w:rsidRDefault="00CA6C09" w:rsidP="00741124">
            <w:pPr>
              <w:rPr>
                <w:rFonts w:asciiTheme="minorHAnsi" w:hAnsiTheme="minorHAnsi"/>
              </w:rPr>
            </w:pPr>
          </w:p>
        </w:tc>
      </w:tr>
    </w:tbl>
    <w:p w14:paraId="742239F8" w14:textId="77777777" w:rsidR="00302855" w:rsidRPr="005517FD" w:rsidRDefault="00302855" w:rsidP="00302855">
      <w:pPr>
        <w:rPr>
          <w:b/>
        </w:rPr>
      </w:pPr>
    </w:p>
    <w:p w14:paraId="6016D1A8" w14:textId="77777777" w:rsidR="00D27E0F" w:rsidRPr="00C91EC7" w:rsidRDefault="00D27E0F" w:rsidP="00105DA8"/>
    <w:sectPr w:rsidR="00D27E0F" w:rsidRPr="00C91EC7" w:rsidSect="00D114FF">
      <w:pgSz w:w="16838" w:h="11906" w:orient="landscape"/>
      <w:pgMar w:top="1440" w:right="1440" w:bottom="1440" w:left="144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54F82" w14:textId="77777777" w:rsidR="0057517F" w:rsidRDefault="0057517F" w:rsidP="00F73C18">
      <w:r>
        <w:separator/>
      </w:r>
    </w:p>
  </w:endnote>
  <w:endnote w:type="continuationSeparator" w:id="0">
    <w:p w14:paraId="7DA91B6D" w14:textId="77777777" w:rsidR="0057517F" w:rsidRDefault="0057517F" w:rsidP="00F7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Barlow Condensed">
    <w:panose1 w:val="00000506000000000000"/>
    <w:charset w:val="00"/>
    <w:family w:val="auto"/>
    <w:pitch w:val="variable"/>
    <w:sig w:usb0="00000007" w:usb1="00000000" w:usb2="00000000" w:usb3="00000000" w:csb0="00000093" w:csb1="00000000"/>
  </w:font>
  <w:font w:name="Barlow Condensed Medium">
    <w:panose1 w:val="00000606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Nova Light">
    <w:charset w:val="00"/>
    <w:family w:val="swiss"/>
    <w:pitch w:val="variable"/>
    <w:sig w:usb0="80000287"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29D7" w14:textId="77777777" w:rsidR="00040DEC" w:rsidRPr="001002EF" w:rsidRDefault="00040DEC" w:rsidP="00741124">
    <w:pPr>
      <w:pStyle w:val="Footer"/>
      <w:jc w:val="center"/>
      <w:rPr>
        <w:rFonts w:asciiTheme="minorHAnsi" w:hAnsiTheme="minorHAnsi"/>
        <w:sz w:val="18"/>
      </w:rPr>
    </w:pPr>
    <w:r w:rsidRPr="001002EF">
      <w:rPr>
        <w:rFonts w:asciiTheme="minorHAnsi" w:hAnsiTheme="minorHAnsi"/>
        <w:sz w:val="18"/>
      </w:rPr>
      <w:fldChar w:fldCharType="begin"/>
    </w:r>
    <w:r w:rsidRPr="001002EF">
      <w:rPr>
        <w:rFonts w:asciiTheme="minorHAnsi" w:hAnsiTheme="minorHAnsi"/>
        <w:sz w:val="18"/>
      </w:rPr>
      <w:instrText xml:space="preserve"> PAGE  \* Arabic  \* MERGEFORMAT </w:instrText>
    </w:r>
    <w:r w:rsidRPr="001002EF">
      <w:rPr>
        <w:rFonts w:asciiTheme="minorHAnsi" w:hAnsiTheme="minorHAnsi"/>
        <w:sz w:val="18"/>
      </w:rPr>
      <w:fldChar w:fldCharType="separate"/>
    </w:r>
    <w:r>
      <w:rPr>
        <w:rFonts w:asciiTheme="minorHAnsi" w:hAnsiTheme="minorHAnsi"/>
        <w:noProof/>
        <w:sz w:val="18"/>
      </w:rPr>
      <w:t>1</w:t>
    </w:r>
    <w:r w:rsidRPr="001002EF">
      <w:rPr>
        <w:rFonts w:asciiTheme="minorHAnsi" w:hAnsiTheme="minorHAns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168B" w14:textId="77777777" w:rsidR="00040DEC" w:rsidRPr="00A65FCD" w:rsidRDefault="00040DEC">
    <w:pPr>
      <w:pStyle w:val="Footer"/>
      <w:jc w:val="center"/>
      <w:rPr>
        <w:b/>
        <w:caps/>
        <w:noProof/>
        <w:color w:val="141847"/>
      </w:rPr>
    </w:pPr>
    <w:r w:rsidRPr="00A65FCD">
      <w:rPr>
        <w:b/>
        <w:caps/>
        <w:color w:val="141847"/>
      </w:rPr>
      <w:fldChar w:fldCharType="begin"/>
    </w:r>
    <w:r w:rsidRPr="00A65FCD">
      <w:rPr>
        <w:b/>
        <w:caps/>
        <w:color w:val="141847"/>
      </w:rPr>
      <w:instrText xml:space="preserve"> PAGE   \* MERGEFORMAT </w:instrText>
    </w:r>
    <w:r w:rsidRPr="00A65FCD">
      <w:rPr>
        <w:b/>
        <w:caps/>
        <w:color w:val="141847"/>
      </w:rPr>
      <w:fldChar w:fldCharType="separate"/>
    </w:r>
    <w:r w:rsidRPr="00A65FCD">
      <w:rPr>
        <w:b/>
        <w:caps/>
        <w:noProof/>
        <w:color w:val="141847"/>
      </w:rPr>
      <w:t>2</w:t>
    </w:r>
    <w:r w:rsidRPr="00A65FCD">
      <w:rPr>
        <w:b/>
        <w:caps/>
        <w:noProof/>
        <w:color w:val="141847"/>
      </w:rPr>
      <w:fldChar w:fldCharType="end"/>
    </w:r>
  </w:p>
  <w:p w14:paraId="2A50A764" w14:textId="77777777" w:rsidR="00040DEC" w:rsidRDefault="00040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FEC03" w14:textId="77777777" w:rsidR="0057517F" w:rsidRDefault="0057517F" w:rsidP="00F73C18">
      <w:r>
        <w:separator/>
      </w:r>
    </w:p>
  </w:footnote>
  <w:footnote w:type="continuationSeparator" w:id="0">
    <w:p w14:paraId="54D13CA6" w14:textId="77777777" w:rsidR="0057517F" w:rsidRDefault="0057517F" w:rsidP="00F73C18">
      <w:r>
        <w:continuationSeparator/>
      </w:r>
    </w:p>
  </w:footnote>
  <w:footnote w:id="1">
    <w:p w14:paraId="4BF64A1B" w14:textId="55D2A871" w:rsidR="00040DEC" w:rsidRPr="00703767" w:rsidRDefault="00040DEC">
      <w:pPr>
        <w:pStyle w:val="FootnoteText"/>
        <w:rPr>
          <w:rFonts w:ascii="Barlow Light" w:hAnsi="Barlow Light"/>
          <w:lang w:val="en-AU"/>
        </w:rPr>
      </w:pPr>
      <w:r w:rsidRPr="00703767">
        <w:rPr>
          <w:rStyle w:val="FootnoteReference"/>
          <w:rFonts w:ascii="Barlow Light" w:hAnsi="Barlow Light"/>
        </w:rPr>
        <w:footnoteRef/>
      </w:r>
      <w:r w:rsidRPr="00703767">
        <w:rPr>
          <w:rFonts w:ascii="Barlow Light" w:hAnsi="Barlow Light"/>
        </w:rPr>
        <w:t xml:space="preserve"> Clause 12 of </w:t>
      </w:r>
      <w:r>
        <w:rPr>
          <w:rFonts w:ascii="Barlow Light" w:hAnsi="Barlow Light"/>
        </w:rPr>
        <w:t xml:space="preserve">FSANZ </w:t>
      </w:r>
      <w:r w:rsidRPr="00703767">
        <w:rPr>
          <w:rFonts w:ascii="Barlow Light" w:hAnsi="Barlow Light"/>
        </w:rPr>
        <w:t xml:space="preserve">Standard 3.2.2 – </w:t>
      </w:r>
      <w:r w:rsidRPr="00ED128D">
        <w:rPr>
          <w:rFonts w:ascii="Barlow Light" w:hAnsi="Barlow Light"/>
          <w:i/>
        </w:rPr>
        <w:t xml:space="preserve">Food Safety Practices and General Requirements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7256D" w14:textId="77777777" w:rsidR="00FD056D" w:rsidRDefault="00FD0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DE54" w14:textId="77777777" w:rsidR="00907A90" w:rsidRDefault="00907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3D163" w14:textId="496A65FC" w:rsidR="00040DEC" w:rsidRDefault="00040D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E3EE" w14:textId="46A7CCA7" w:rsidR="00040DEC" w:rsidRDefault="00040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6E8C"/>
    <w:multiLevelType w:val="hybridMultilevel"/>
    <w:tmpl w:val="FFCE09EC"/>
    <w:lvl w:ilvl="0" w:tplc="FB3497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8B1D35"/>
    <w:multiLevelType w:val="hybridMultilevel"/>
    <w:tmpl w:val="930A77C2"/>
    <w:lvl w:ilvl="0" w:tplc="C04846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76747"/>
    <w:multiLevelType w:val="hybridMultilevel"/>
    <w:tmpl w:val="A2E6EE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91044"/>
    <w:multiLevelType w:val="hybridMultilevel"/>
    <w:tmpl w:val="6B64391A"/>
    <w:lvl w:ilvl="0" w:tplc="C04846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D438E0"/>
    <w:multiLevelType w:val="hybridMultilevel"/>
    <w:tmpl w:val="3F422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2A211D"/>
    <w:multiLevelType w:val="hybridMultilevel"/>
    <w:tmpl w:val="1F0A1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FC2046"/>
    <w:multiLevelType w:val="hybridMultilevel"/>
    <w:tmpl w:val="CD6E883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252B1A"/>
    <w:multiLevelType w:val="hybridMultilevel"/>
    <w:tmpl w:val="746A6252"/>
    <w:lvl w:ilvl="0" w:tplc="C04846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966AE4"/>
    <w:multiLevelType w:val="hybridMultilevel"/>
    <w:tmpl w:val="D2746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833301"/>
    <w:multiLevelType w:val="hybridMultilevel"/>
    <w:tmpl w:val="C36EFE70"/>
    <w:lvl w:ilvl="0" w:tplc="C04846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D71509"/>
    <w:multiLevelType w:val="hybridMultilevel"/>
    <w:tmpl w:val="57E2E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2F12F6"/>
    <w:multiLevelType w:val="hybridMultilevel"/>
    <w:tmpl w:val="53C2C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6D3848"/>
    <w:multiLevelType w:val="hybridMultilevel"/>
    <w:tmpl w:val="E4902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4A5224"/>
    <w:multiLevelType w:val="hybridMultilevel"/>
    <w:tmpl w:val="DE92233A"/>
    <w:lvl w:ilvl="0" w:tplc="C04846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D15BC3"/>
    <w:multiLevelType w:val="hybridMultilevel"/>
    <w:tmpl w:val="24FE8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EB1A99"/>
    <w:multiLevelType w:val="hybridMultilevel"/>
    <w:tmpl w:val="41966F1C"/>
    <w:lvl w:ilvl="0" w:tplc="C04846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446E2C"/>
    <w:multiLevelType w:val="hybridMultilevel"/>
    <w:tmpl w:val="E0B8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D57D1E"/>
    <w:multiLevelType w:val="hybridMultilevel"/>
    <w:tmpl w:val="92BA5A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9A5490"/>
    <w:multiLevelType w:val="hybridMultilevel"/>
    <w:tmpl w:val="73447E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6B6B24"/>
    <w:multiLevelType w:val="hybridMultilevel"/>
    <w:tmpl w:val="AA3894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2B3FEB"/>
    <w:multiLevelType w:val="hybridMultilevel"/>
    <w:tmpl w:val="C644C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9A2876"/>
    <w:multiLevelType w:val="hybridMultilevel"/>
    <w:tmpl w:val="E914636E"/>
    <w:lvl w:ilvl="0" w:tplc="C04846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AD308E"/>
    <w:multiLevelType w:val="hybridMultilevel"/>
    <w:tmpl w:val="E3EED87A"/>
    <w:lvl w:ilvl="0" w:tplc="C04846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31553D"/>
    <w:multiLevelType w:val="hybridMultilevel"/>
    <w:tmpl w:val="9CFCE6F6"/>
    <w:lvl w:ilvl="0" w:tplc="C04846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4C61EF"/>
    <w:multiLevelType w:val="hybridMultilevel"/>
    <w:tmpl w:val="BD8E6690"/>
    <w:lvl w:ilvl="0" w:tplc="C04846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E35975"/>
    <w:multiLevelType w:val="hybridMultilevel"/>
    <w:tmpl w:val="4D2C1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FE5C3B"/>
    <w:multiLevelType w:val="hybridMultilevel"/>
    <w:tmpl w:val="0ECA9672"/>
    <w:lvl w:ilvl="0" w:tplc="C04846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044CB0"/>
    <w:multiLevelType w:val="hybridMultilevel"/>
    <w:tmpl w:val="6308BF5E"/>
    <w:lvl w:ilvl="0" w:tplc="C04846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C27545"/>
    <w:multiLevelType w:val="hybridMultilevel"/>
    <w:tmpl w:val="72522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2F3414"/>
    <w:multiLevelType w:val="hybridMultilevel"/>
    <w:tmpl w:val="51FA4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F77582B"/>
    <w:multiLevelType w:val="hybridMultilevel"/>
    <w:tmpl w:val="5746A70E"/>
    <w:lvl w:ilvl="0" w:tplc="C04846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016A93"/>
    <w:multiLevelType w:val="hybridMultilevel"/>
    <w:tmpl w:val="8F82D8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56A0743"/>
    <w:multiLevelType w:val="hybridMultilevel"/>
    <w:tmpl w:val="8FB6AD6C"/>
    <w:lvl w:ilvl="0" w:tplc="C04846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B9524E"/>
    <w:multiLevelType w:val="hybridMultilevel"/>
    <w:tmpl w:val="9236A3CC"/>
    <w:lvl w:ilvl="0" w:tplc="C04846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F31B43"/>
    <w:multiLevelType w:val="hybridMultilevel"/>
    <w:tmpl w:val="59E62414"/>
    <w:lvl w:ilvl="0" w:tplc="C04846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263CD1"/>
    <w:multiLevelType w:val="hybridMultilevel"/>
    <w:tmpl w:val="AC5CB376"/>
    <w:lvl w:ilvl="0" w:tplc="C04846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7F3B0C"/>
    <w:multiLevelType w:val="hybridMultilevel"/>
    <w:tmpl w:val="0E66D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9E5D0A"/>
    <w:multiLevelType w:val="hybridMultilevel"/>
    <w:tmpl w:val="FA428038"/>
    <w:lvl w:ilvl="0" w:tplc="C04846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4F7F0D"/>
    <w:multiLevelType w:val="hybridMultilevel"/>
    <w:tmpl w:val="DFF2D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A143F9"/>
    <w:multiLevelType w:val="hybridMultilevel"/>
    <w:tmpl w:val="D61A42E2"/>
    <w:lvl w:ilvl="0" w:tplc="C04846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8A2264"/>
    <w:multiLevelType w:val="hybridMultilevel"/>
    <w:tmpl w:val="4C48C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A4246C8"/>
    <w:multiLevelType w:val="hybridMultilevel"/>
    <w:tmpl w:val="41AA8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ECC55FA"/>
    <w:multiLevelType w:val="hybridMultilevel"/>
    <w:tmpl w:val="4800AF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079119D"/>
    <w:multiLevelType w:val="hybridMultilevel"/>
    <w:tmpl w:val="E9085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7" w15:restartNumberingAfterBreak="0">
    <w:nsid w:val="72341100"/>
    <w:multiLevelType w:val="hybridMultilevel"/>
    <w:tmpl w:val="DAD4784E"/>
    <w:lvl w:ilvl="0" w:tplc="C04846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592420C"/>
    <w:multiLevelType w:val="hybridMultilevel"/>
    <w:tmpl w:val="F79A5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7D16945"/>
    <w:multiLevelType w:val="hybridMultilevel"/>
    <w:tmpl w:val="97E24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901640D"/>
    <w:multiLevelType w:val="hybridMultilevel"/>
    <w:tmpl w:val="3234738E"/>
    <w:lvl w:ilvl="0" w:tplc="C04846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9421B15"/>
    <w:multiLevelType w:val="hybridMultilevel"/>
    <w:tmpl w:val="4E743560"/>
    <w:lvl w:ilvl="0" w:tplc="C04846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A0F7164"/>
    <w:multiLevelType w:val="hybridMultilevel"/>
    <w:tmpl w:val="DEA4DCA6"/>
    <w:lvl w:ilvl="0" w:tplc="C04846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DA56B57"/>
    <w:multiLevelType w:val="hybridMultilevel"/>
    <w:tmpl w:val="6A6AD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F3207DE"/>
    <w:multiLevelType w:val="hybridMultilevel"/>
    <w:tmpl w:val="E3B64E7E"/>
    <w:lvl w:ilvl="0" w:tplc="C04846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F646A04"/>
    <w:multiLevelType w:val="hybridMultilevel"/>
    <w:tmpl w:val="BFE07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6"/>
  </w:num>
  <w:num w:numId="2">
    <w:abstractNumId w:val="28"/>
  </w:num>
  <w:num w:numId="3">
    <w:abstractNumId w:val="34"/>
  </w:num>
  <w:num w:numId="4">
    <w:abstractNumId w:val="16"/>
  </w:num>
  <w:num w:numId="5">
    <w:abstractNumId w:val="19"/>
  </w:num>
  <w:num w:numId="6">
    <w:abstractNumId w:val="38"/>
  </w:num>
  <w:num w:numId="7">
    <w:abstractNumId w:val="29"/>
  </w:num>
  <w:num w:numId="8">
    <w:abstractNumId w:val="1"/>
  </w:num>
  <w:num w:numId="9">
    <w:abstractNumId w:val="37"/>
  </w:num>
  <w:num w:numId="10">
    <w:abstractNumId w:val="48"/>
  </w:num>
  <w:num w:numId="11">
    <w:abstractNumId w:val="10"/>
  </w:num>
  <w:num w:numId="12">
    <w:abstractNumId w:val="22"/>
  </w:num>
  <w:num w:numId="13">
    <w:abstractNumId w:val="21"/>
  </w:num>
  <w:num w:numId="14">
    <w:abstractNumId w:val="11"/>
  </w:num>
  <w:num w:numId="15">
    <w:abstractNumId w:val="39"/>
  </w:num>
  <w:num w:numId="16">
    <w:abstractNumId w:val="42"/>
  </w:num>
  <w:num w:numId="17">
    <w:abstractNumId w:val="41"/>
  </w:num>
  <w:num w:numId="18">
    <w:abstractNumId w:val="14"/>
  </w:num>
  <w:num w:numId="19">
    <w:abstractNumId w:val="40"/>
  </w:num>
  <w:num w:numId="20">
    <w:abstractNumId w:val="24"/>
  </w:num>
  <w:num w:numId="21">
    <w:abstractNumId w:val="49"/>
  </w:num>
  <w:num w:numId="22">
    <w:abstractNumId w:val="43"/>
  </w:num>
  <w:num w:numId="23">
    <w:abstractNumId w:val="45"/>
  </w:num>
  <w:num w:numId="24">
    <w:abstractNumId w:val="54"/>
  </w:num>
  <w:num w:numId="25">
    <w:abstractNumId w:val="23"/>
  </w:num>
  <w:num w:numId="26">
    <w:abstractNumId w:val="55"/>
  </w:num>
  <w:num w:numId="27">
    <w:abstractNumId w:val="25"/>
  </w:num>
  <w:num w:numId="28">
    <w:abstractNumId w:val="50"/>
  </w:num>
  <w:num w:numId="29">
    <w:abstractNumId w:val="27"/>
  </w:num>
  <w:num w:numId="30">
    <w:abstractNumId w:val="8"/>
  </w:num>
  <w:num w:numId="31">
    <w:abstractNumId w:val="12"/>
  </w:num>
  <w:num w:numId="32">
    <w:abstractNumId w:val="36"/>
  </w:num>
  <w:num w:numId="33">
    <w:abstractNumId w:val="31"/>
  </w:num>
  <w:num w:numId="34">
    <w:abstractNumId w:val="2"/>
  </w:num>
  <w:num w:numId="35">
    <w:abstractNumId w:val="35"/>
  </w:num>
  <w:num w:numId="36">
    <w:abstractNumId w:val="7"/>
  </w:num>
  <w:num w:numId="37">
    <w:abstractNumId w:val="51"/>
  </w:num>
  <w:num w:numId="38">
    <w:abstractNumId w:val="52"/>
  </w:num>
  <w:num w:numId="39">
    <w:abstractNumId w:val="44"/>
  </w:num>
  <w:num w:numId="40">
    <w:abstractNumId w:val="9"/>
  </w:num>
  <w:num w:numId="41">
    <w:abstractNumId w:val="26"/>
  </w:num>
  <w:num w:numId="42">
    <w:abstractNumId w:val="47"/>
  </w:num>
  <w:num w:numId="43">
    <w:abstractNumId w:val="33"/>
  </w:num>
  <w:num w:numId="44">
    <w:abstractNumId w:val="3"/>
  </w:num>
  <w:num w:numId="45">
    <w:abstractNumId w:val="4"/>
  </w:num>
  <w:num w:numId="46">
    <w:abstractNumId w:val="5"/>
  </w:num>
  <w:num w:numId="47">
    <w:abstractNumId w:val="13"/>
  </w:num>
  <w:num w:numId="48">
    <w:abstractNumId w:val="53"/>
  </w:num>
  <w:num w:numId="49">
    <w:abstractNumId w:val="30"/>
  </w:num>
  <w:num w:numId="50">
    <w:abstractNumId w:val="15"/>
  </w:num>
  <w:num w:numId="51">
    <w:abstractNumId w:val="32"/>
  </w:num>
  <w:num w:numId="52">
    <w:abstractNumId w:val="0"/>
  </w:num>
  <w:num w:numId="53">
    <w:abstractNumId w:val="18"/>
  </w:num>
  <w:num w:numId="54">
    <w:abstractNumId w:val="17"/>
  </w:num>
  <w:num w:numId="55">
    <w:abstractNumId w:val="20"/>
  </w:num>
  <w:num w:numId="56">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attachedTemplate r:id="rId1"/>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09"/>
    <w:rsid w:val="00005F40"/>
    <w:rsid w:val="00006118"/>
    <w:rsid w:val="00007765"/>
    <w:rsid w:val="00011524"/>
    <w:rsid w:val="0001696B"/>
    <w:rsid w:val="00017E16"/>
    <w:rsid w:val="00024725"/>
    <w:rsid w:val="00026A00"/>
    <w:rsid w:val="00031281"/>
    <w:rsid w:val="00031D19"/>
    <w:rsid w:val="00040DEC"/>
    <w:rsid w:val="00042990"/>
    <w:rsid w:val="00053C17"/>
    <w:rsid w:val="000568AA"/>
    <w:rsid w:val="00061854"/>
    <w:rsid w:val="000644FC"/>
    <w:rsid w:val="000656C1"/>
    <w:rsid w:val="000715C0"/>
    <w:rsid w:val="0007306D"/>
    <w:rsid w:val="00073E42"/>
    <w:rsid w:val="000822B4"/>
    <w:rsid w:val="00083330"/>
    <w:rsid w:val="00090C38"/>
    <w:rsid w:val="000919B7"/>
    <w:rsid w:val="00095E98"/>
    <w:rsid w:val="00096A30"/>
    <w:rsid w:val="000A746D"/>
    <w:rsid w:val="000B10D2"/>
    <w:rsid w:val="000B3195"/>
    <w:rsid w:val="000B5CE1"/>
    <w:rsid w:val="000C24ED"/>
    <w:rsid w:val="000C30E7"/>
    <w:rsid w:val="000D2581"/>
    <w:rsid w:val="000E0A11"/>
    <w:rsid w:val="000E4E2A"/>
    <w:rsid w:val="000E6377"/>
    <w:rsid w:val="000F2F6B"/>
    <w:rsid w:val="00100B6F"/>
    <w:rsid w:val="001017F4"/>
    <w:rsid w:val="00105DA8"/>
    <w:rsid w:val="00110B5D"/>
    <w:rsid w:val="0011213D"/>
    <w:rsid w:val="001137EA"/>
    <w:rsid w:val="00124C33"/>
    <w:rsid w:val="00124D9F"/>
    <w:rsid w:val="0013211B"/>
    <w:rsid w:val="0014117B"/>
    <w:rsid w:val="00146D49"/>
    <w:rsid w:val="0014796F"/>
    <w:rsid w:val="001602F5"/>
    <w:rsid w:val="00163610"/>
    <w:rsid w:val="00163D91"/>
    <w:rsid w:val="00166AD9"/>
    <w:rsid w:val="00172A74"/>
    <w:rsid w:val="00186C5C"/>
    <w:rsid w:val="001A5AED"/>
    <w:rsid w:val="001C52AD"/>
    <w:rsid w:val="001C7232"/>
    <w:rsid w:val="001D2D0D"/>
    <w:rsid w:val="001D5FF3"/>
    <w:rsid w:val="001D7BE7"/>
    <w:rsid w:val="001E15D2"/>
    <w:rsid w:val="001F088F"/>
    <w:rsid w:val="001F30AE"/>
    <w:rsid w:val="001F3123"/>
    <w:rsid w:val="00201453"/>
    <w:rsid w:val="00201593"/>
    <w:rsid w:val="002124E2"/>
    <w:rsid w:val="0021661E"/>
    <w:rsid w:val="00216A25"/>
    <w:rsid w:val="002215F9"/>
    <w:rsid w:val="002304E8"/>
    <w:rsid w:val="00237510"/>
    <w:rsid w:val="00251FA5"/>
    <w:rsid w:val="00255BFA"/>
    <w:rsid w:val="00260997"/>
    <w:rsid w:val="00263B7C"/>
    <w:rsid w:val="00272FEF"/>
    <w:rsid w:val="00273DCB"/>
    <w:rsid w:val="00275160"/>
    <w:rsid w:val="00277736"/>
    <w:rsid w:val="00284B94"/>
    <w:rsid w:val="00286E50"/>
    <w:rsid w:val="00293EAE"/>
    <w:rsid w:val="002A00B6"/>
    <w:rsid w:val="002A1342"/>
    <w:rsid w:val="002A5535"/>
    <w:rsid w:val="002C25CF"/>
    <w:rsid w:val="002C2980"/>
    <w:rsid w:val="002C53FF"/>
    <w:rsid w:val="002C71CA"/>
    <w:rsid w:val="002D5611"/>
    <w:rsid w:val="002D6F73"/>
    <w:rsid w:val="002E357E"/>
    <w:rsid w:val="002E4897"/>
    <w:rsid w:val="002E7307"/>
    <w:rsid w:val="002E7A48"/>
    <w:rsid w:val="002F0866"/>
    <w:rsid w:val="002F222D"/>
    <w:rsid w:val="002F6162"/>
    <w:rsid w:val="00302855"/>
    <w:rsid w:val="0030346E"/>
    <w:rsid w:val="00310352"/>
    <w:rsid w:val="00317D7B"/>
    <w:rsid w:val="00320146"/>
    <w:rsid w:val="00321148"/>
    <w:rsid w:val="003347C0"/>
    <w:rsid w:val="00334F5B"/>
    <w:rsid w:val="003402A7"/>
    <w:rsid w:val="00344F54"/>
    <w:rsid w:val="00363EDB"/>
    <w:rsid w:val="00373906"/>
    <w:rsid w:val="00375247"/>
    <w:rsid w:val="00385D72"/>
    <w:rsid w:val="00387676"/>
    <w:rsid w:val="00387879"/>
    <w:rsid w:val="003A2B68"/>
    <w:rsid w:val="003A4326"/>
    <w:rsid w:val="003B12CE"/>
    <w:rsid w:val="003B20FE"/>
    <w:rsid w:val="003B2F8A"/>
    <w:rsid w:val="003B392B"/>
    <w:rsid w:val="003B56FD"/>
    <w:rsid w:val="003B5DC7"/>
    <w:rsid w:val="003C3BFC"/>
    <w:rsid w:val="003C78BB"/>
    <w:rsid w:val="003D3A3D"/>
    <w:rsid w:val="003D5361"/>
    <w:rsid w:val="003D6692"/>
    <w:rsid w:val="003F76E6"/>
    <w:rsid w:val="0040011E"/>
    <w:rsid w:val="004131E2"/>
    <w:rsid w:val="0042166D"/>
    <w:rsid w:val="00425360"/>
    <w:rsid w:val="00433480"/>
    <w:rsid w:val="00440077"/>
    <w:rsid w:val="00441BE5"/>
    <w:rsid w:val="00445F02"/>
    <w:rsid w:val="00450AC7"/>
    <w:rsid w:val="00451E95"/>
    <w:rsid w:val="00454DAC"/>
    <w:rsid w:val="00483489"/>
    <w:rsid w:val="004847CB"/>
    <w:rsid w:val="00486BBF"/>
    <w:rsid w:val="00495814"/>
    <w:rsid w:val="00495F41"/>
    <w:rsid w:val="00497411"/>
    <w:rsid w:val="004B60C9"/>
    <w:rsid w:val="004B6A9D"/>
    <w:rsid w:val="004B6EF8"/>
    <w:rsid w:val="004C493D"/>
    <w:rsid w:val="004C4EEA"/>
    <w:rsid w:val="004D06F6"/>
    <w:rsid w:val="004D10E8"/>
    <w:rsid w:val="004D2018"/>
    <w:rsid w:val="004D5FFB"/>
    <w:rsid w:val="004E0BED"/>
    <w:rsid w:val="004E30E5"/>
    <w:rsid w:val="004F3D7B"/>
    <w:rsid w:val="004F7E97"/>
    <w:rsid w:val="00502658"/>
    <w:rsid w:val="00506DFD"/>
    <w:rsid w:val="00507326"/>
    <w:rsid w:val="0051099D"/>
    <w:rsid w:val="0051153C"/>
    <w:rsid w:val="00512FF7"/>
    <w:rsid w:val="005158FF"/>
    <w:rsid w:val="00527A2E"/>
    <w:rsid w:val="00535422"/>
    <w:rsid w:val="0053733B"/>
    <w:rsid w:val="005517FD"/>
    <w:rsid w:val="00557E3C"/>
    <w:rsid w:val="005630FD"/>
    <w:rsid w:val="00565656"/>
    <w:rsid w:val="00566735"/>
    <w:rsid w:val="0057084F"/>
    <w:rsid w:val="0057396E"/>
    <w:rsid w:val="0057517F"/>
    <w:rsid w:val="005778E4"/>
    <w:rsid w:val="005A02CF"/>
    <w:rsid w:val="005A2EDF"/>
    <w:rsid w:val="005A7DD2"/>
    <w:rsid w:val="005B419B"/>
    <w:rsid w:val="005C06C2"/>
    <w:rsid w:val="005C591E"/>
    <w:rsid w:val="005C7457"/>
    <w:rsid w:val="005D0CEB"/>
    <w:rsid w:val="005D1CCB"/>
    <w:rsid w:val="005D2D21"/>
    <w:rsid w:val="005E12E8"/>
    <w:rsid w:val="005E3042"/>
    <w:rsid w:val="005F0FD6"/>
    <w:rsid w:val="005F49D9"/>
    <w:rsid w:val="00600F4E"/>
    <w:rsid w:val="00601FB6"/>
    <w:rsid w:val="0060298C"/>
    <w:rsid w:val="00604FC5"/>
    <w:rsid w:val="006113A0"/>
    <w:rsid w:val="00613632"/>
    <w:rsid w:val="006214C9"/>
    <w:rsid w:val="006373C0"/>
    <w:rsid w:val="00644DC4"/>
    <w:rsid w:val="006517AC"/>
    <w:rsid w:val="00652BBE"/>
    <w:rsid w:val="0066275E"/>
    <w:rsid w:val="00664072"/>
    <w:rsid w:val="0066494D"/>
    <w:rsid w:val="00664DCC"/>
    <w:rsid w:val="00684013"/>
    <w:rsid w:val="00687F68"/>
    <w:rsid w:val="00695F26"/>
    <w:rsid w:val="006B06A8"/>
    <w:rsid w:val="006B2C93"/>
    <w:rsid w:val="006B3922"/>
    <w:rsid w:val="006D078E"/>
    <w:rsid w:val="006D4ABB"/>
    <w:rsid w:val="006D6234"/>
    <w:rsid w:val="006E0ABD"/>
    <w:rsid w:val="006E13C3"/>
    <w:rsid w:val="006E1BA8"/>
    <w:rsid w:val="006E3168"/>
    <w:rsid w:val="006E32A3"/>
    <w:rsid w:val="006E609E"/>
    <w:rsid w:val="006F36DE"/>
    <w:rsid w:val="006F5240"/>
    <w:rsid w:val="006F6DA9"/>
    <w:rsid w:val="007016A9"/>
    <w:rsid w:val="00703088"/>
    <w:rsid w:val="00703767"/>
    <w:rsid w:val="00705C1B"/>
    <w:rsid w:val="00717B16"/>
    <w:rsid w:val="0072283C"/>
    <w:rsid w:val="007235D3"/>
    <w:rsid w:val="007238CC"/>
    <w:rsid w:val="00727CE0"/>
    <w:rsid w:val="00731BE3"/>
    <w:rsid w:val="007349E5"/>
    <w:rsid w:val="00741124"/>
    <w:rsid w:val="007411B2"/>
    <w:rsid w:val="00741B17"/>
    <w:rsid w:val="007466A7"/>
    <w:rsid w:val="00757159"/>
    <w:rsid w:val="00760F34"/>
    <w:rsid w:val="00771780"/>
    <w:rsid w:val="00772FA8"/>
    <w:rsid w:val="00775701"/>
    <w:rsid w:val="007763EE"/>
    <w:rsid w:val="00781962"/>
    <w:rsid w:val="007968E6"/>
    <w:rsid w:val="007A52A0"/>
    <w:rsid w:val="007C4CE3"/>
    <w:rsid w:val="007C629B"/>
    <w:rsid w:val="007D5EEC"/>
    <w:rsid w:val="007F31FE"/>
    <w:rsid w:val="007F4B8B"/>
    <w:rsid w:val="007F6EE5"/>
    <w:rsid w:val="00807733"/>
    <w:rsid w:val="0081132D"/>
    <w:rsid w:val="0081464C"/>
    <w:rsid w:val="008175AB"/>
    <w:rsid w:val="00820C82"/>
    <w:rsid w:val="00834A71"/>
    <w:rsid w:val="00837598"/>
    <w:rsid w:val="00840F15"/>
    <w:rsid w:val="00843419"/>
    <w:rsid w:val="00847416"/>
    <w:rsid w:val="008478AC"/>
    <w:rsid w:val="00853A27"/>
    <w:rsid w:val="008540A4"/>
    <w:rsid w:val="00861F4F"/>
    <w:rsid w:val="00875E5C"/>
    <w:rsid w:val="0089116F"/>
    <w:rsid w:val="008935DD"/>
    <w:rsid w:val="00896690"/>
    <w:rsid w:val="008969ED"/>
    <w:rsid w:val="00897D88"/>
    <w:rsid w:val="008A5A28"/>
    <w:rsid w:val="008A6374"/>
    <w:rsid w:val="008B4061"/>
    <w:rsid w:val="008B444A"/>
    <w:rsid w:val="008C414B"/>
    <w:rsid w:val="008C4747"/>
    <w:rsid w:val="008D1721"/>
    <w:rsid w:val="008D225C"/>
    <w:rsid w:val="008D3C12"/>
    <w:rsid w:val="008D6C82"/>
    <w:rsid w:val="008E08D1"/>
    <w:rsid w:val="008E2B6D"/>
    <w:rsid w:val="008E4D2C"/>
    <w:rsid w:val="008E5427"/>
    <w:rsid w:val="008F3A92"/>
    <w:rsid w:val="009016BD"/>
    <w:rsid w:val="00904D4E"/>
    <w:rsid w:val="00905368"/>
    <w:rsid w:val="00907A90"/>
    <w:rsid w:val="009100BB"/>
    <w:rsid w:val="00914A1C"/>
    <w:rsid w:val="00925E9C"/>
    <w:rsid w:val="00926B4E"/>
    <w:rsid w:val="00927F01"/>
    <w:rsid w:val="00933174"/>
    <w:rsid w:val="009403D9"/>
    <w:rsid w:val="009505BD"/>
    <w:rsid w:val="00960CE2"/>
    <w:rsid w:val="00992E36"/>
    <w:rsid w:val="00993F4E"/>
    <w:rsid w:val="009A190B"/>
    <w:rsid w:val="009A23FF"/>
    <w:rsid w:val="009B0028"/>
    <w:rsid w:val="009C159F"/>
    <w:rsid w:val="009C5996"/>
    <w:rsid w:val="009D2113"/>
    <w:rsid w:val="009D2F5E"/>
    <w:rsid w:val="009E0C06"/>
    <w:rsid w:val="009E13F1"/>
    <w:rsid w:val="009E4C45"/>
    <w:rsid w:val="009F2E00"/>
    <w:rsid w:val="009F557A"/>
    <w:rsid w:val="00A012C9"/>
    <w:rsid w:val="00A01EFB"/>
    <w:rsid w:val="00A07780"/>
    <w:rsid w:val="00A115CC"/>
    <w:rsid w:val="00A12FCE"/>
    <w:rsid w:val="00A13824"/>
    <w:rsid w:val="00A15F0E"/>
    <w:rsid w:val="00A173F9"/>
    <w:rsid w:val="00A30361"/>
    <w:rsid w:val="00A36D4B"/>
    <w:rsid w:val="00A4060B"/>
    <w:rsid w:val="00A40637"/>
    <w:rsid w:val="00A40994"/>
    <w:rsid w:val="00A41176"/>
    <w:rsid w:val="00A4746C"/>
    <w:rsid w:val="00A51987"/>
    <w:rsid w:val="00A61B2E"/>
    <w:rsid w:val="00A64E6F"/>
    <w:rsid w:val="00A65FCD"/>
    <w:rsid w:val="00A70D42"/>
    <w:rsid w:val="00A71CD4"/>
    <w:rsid w:val="00A7763A"/>
    <w:rsid w:val="00A82F6A"/>
    <w:rsid w:val="00A87D5C"/>
    <w:rsid w:val="00A91027"/>
    <w:rsid w:val="00A913EF"/>
    <w:rsid w:val="00A915C4"/>
    <w:rsid w:val="00A93DC0"/>
    <w:rsid w:val="00A94344"/>
    <w:rsid w:val="00A95A18"/>
    <w:rsid w:val="00AA44CB"/>
    <w:rsid w:val="00AA7902"/>
    <w:rsid w:val="00AB17AC"/>
    <w:rsid w:val="00AB3A39"/>
    <w:rsid w:val="00AE06DE"/>
    <w:rsid w:val="00AE2999"/>
    <w:rsid w:val="00AE57C9"/>
    <w:rsid w:val="00AF7333"/>
    <w:rsid w:val="00B0083F"/>
    <w:rsid w:val="00B0387B"/>
    <w:rsid w:val="00B06E25"/>
    <w:rsid w:val="00B1029D"/>
    <w:rsid w:val="00B25DCE"/>
    <w:rsid w:val="00B268A1"/>
    <w:rsid w:val="00B27669"/>
    <w:rsid w:val="00B306EC"/>
    <w:rsid w:val="00B34BA2"/>
    <w:rsid w:val="00B424D8"/>
    <w:rsid w:val="00B43899"/>
    <w:rsid w:val="00B56B8C"/>
    <w:rsid w:val="00B75BB3"/>
    <w:rsid w:val="00B80397"/>
    <w:rsid w:val="00B82020"/>
    <w:rsid w:val="00B825EA"/>
    <w:rsid w:val="00B879B3"/>
    <w:rsid w:val="00B921A2"/>
    <w:rsid w:val="00BB7603"/>
    <w:rsid w:val="00BC0783"/>
    <w:rsid w:val="00BC47D2"/>
    <w:rsid w:val="00BC562F"/>
    <w:rsid w:val="00BC696C"/>
    <w:rsid w:val="00BC7CCE"/>
    <w:rsid w:val="00BC7DAC"/>
    <w:rsid w:val="00BD0AD3"/>
    <w:rsid w:val="00BD68D6"/>
    <w:rsid w:val="00BE0639"/>
    <w:rsid w:val="00C04E30"/>
    <w:rsid w:val="00C077EF"/>
    <w:rsid w:val="00C20B0D"/>
    <w:rsid w:val="00C22FBC"/>
    <w:rsid w:val="00C25471"/>
    <w:rsid w:val="00C37684"/>
    <w:rsid w:val="00C42DB1"/>
    <w:rsid w:val="00C44CD7"/>
    <w:rsid w:val="00C471E1"/>
    <w:rsid w:val="00C4745B"/>
    <w:rsid w:val="00C52479"/>
    <w:rsid w:val="00C53096"/>
    <w:rsid w:val="00C6382F"/>
    <w:rsid w:val="00C71CE9"/>
    <w:rsid w:val="00C747F1"/>
    <w:rsid w:val="00C8407F"/>
    <w:rsid w:val="00C91EC7"/>
    <w:rsid w:val="00CA189D"/>
    <w:rsid w:val="00CA2AF3"/>
    <w:rsid w:val="00CA3958"/>
    <w:rsid w:val="00CA54A7"/>
    <w:rsid w:val="00CA6C09"/>
    <w:rsid w:val="00CC0994"/>
    <w:rsid w:val="00CC4F8E"/>
    <w:rsid w:val="00CD0225"/>
    <w:rsid w:val="00CD7259"/>
    <w:rsid w:val="00CD76B4"/>
    <w:rsid w:val="00CE108D"/>
    <w:rsid w:val="00CE4F9F"/>
    <w:rsid w:val="00CE7729"/>
    <w:rsid w:val="00CF6609"/>
    <w:rsid w:val="00D04863"/>
    <w:rsid w:val="00D054DA"/>
    <w:rsid w:val="00D114FF"/>
    <w:rsid w:val="00D20AA7"/>
    <w:rsid w:val="00D27E0F"/>
    <w:rsid w:val="00D34751"/>
    <w:rsid w:val="00D370D9"/>
    <w:rsid w:val="00D425EC"/>
    <w:rsid w:val="00D4310E"/>
    <w:rsid w:val="00D47732"/>
    <w:rsid w:val="00D52D83"/>
    <w:rsid w:val="00D54EA3"/>
    <w:rsid w:val="00D557E3"/>
    <w:rsid w:val="00D576CB"/>
    <w:rsid w:val="00D643F3"/>
    <w:rsid w:val="00D6552E"/>
    <w:rsid w:val="00D76B31"/>
    <w:rsid w:val="00D802CF"/>
    <w:rsid w:val="00D82AE1"/>
    <w:rsid w:val="00D9244D"/>
    <w:rsid w:val="00D9429E"/>
    <w:rsid w:val="00DB1E6C"/>
    <w:rsid w:val="00DB3F22"/>
    <w:rsid w:val="00DB6AB7"/>
    <w:rsid w:val="00DB6B0B"/>
    <w:rsid w:val="00DC2A99"/>
    <w:rsid w:val="00DC6FFD"/>
    <w:rsid w:val="00DD14A6"/>
    <w:rsid w:val="00DD61EA"/>
    <w:rsid w:val="00DE2ED5"/>
    <w:rsid w:val="00DF35B7"/>
    <w:rsid w:val="00E06D31"/>
    <w:rsid w:val="00E11168"/>
    <w:rsid w:val="00E11721"/>
    <w:rsid w:val="00E15D74"/>
    <w:rsid w:val="00E20C9A"/>
    <w:rsid w:val="00E22507"/>
    <w:rsid w:val="00E225C5"/>
    <w:rsid w:val="00E30A0E"/>
    <w:rsid w:val="00E352BD"/>
    <w:rsid w:val="00E35300"/>
    <w:rsid w:val="00E37798"/>
    <w:rsid w:val="00E37FF1"/>
    <w:rsid w:val="00E4002A"/>
    <w:rsid w:val="00E56415"/>
    <w:rsid w:val="00E57F03"/>
    <w:rsid w:val="00E62EBE"/>
    <w:rsid w:val="00E633BC"/>
    <w:rsid w:val="00E72A1B"/>
    <w:rsid w:val="00E832EB"/>
    <w:rsid w:val="00E84C59"/>
    <w:rsid w:val="00E92295"/>
    <w:rsid w:val="00E96C74"/>
    <w:rsid w:val="00E96C9F"/>
    <w:rsid w:val="00E97032"/>
    <w:rsid w:val="00EA1D81"/>
    <w:rsid w:val="00EA3004"/>
    <w:rsid w:val="00EA3486"/>
    <w:rsid w:val="00EA5B3E"/>
    <w:rsid w:val="00EB21EC"/>
    <w:rsid w:val="00EB556A"/>
    <w:rsid w:val="00EC31AB"/>
    <w:rsid w:val="00EC3FCC"/>
    <w:rsid w:val="00EC5509"/>
    <w:rsid w:val="00EC5904"/>
    <w:rsid w:val="00EC7AA3"/>
    <w:rsid w:val="00ED128D"/>
    <w:rsid w:val="00ED1A1D"/>
    <w:rsid w:val="00ED71DC"/>
    <w:rsid w:val="00ED7C90"/>
    <w:rsid w:val="00EE392B"/>
    <w:rsid w:val="00EE68AB"/>
    <w:rsid w:val="00EF0D07"/>
    <w:rsid w:val="00F04C61"/>
    <w:rsid w:val="00F26506"/>
    <w:rsid w:val="00F26B19"/>
    <w:rsid w:val="00F26B9F"/>
    <w:rsid w:val="00F36040"/>
    <w:rsid w:val="00F41657"/>
    <w:rsid w:val="00F43402"/>
    <w:rsid w:val="00F464BF"/>
    <w:rsid w:val="00F502B8"/>
    <w:rsid w:val="00F52053"/>
    <w:rsid w:val="00F5786E"/>
    <w:rsid w:val="00F7000C"/>
    <w:rsid w:val="00F72708"/>
    <w:rsid w:val="00F7292B"/>
    <w:rsid w:val="00F73C18"/>
    <w:rsid w:val="00F911EF"/>
    <w:rsid w:val="00F94029"/>
    <w:rsid w:val="00F942F0"/>
    <w:rsid w:val="00F94B4D"/>
    <w:rsid w:val="00F966E2"/>
    <w:rsid w:val="00F97069"/>
    <w:rsid w:val="00FB46B2"/>
    <w:rsid w:val="00FB496F"/>
    <w:rsid w:val="00FC62EF"/>
    <w:rsid w:val="00FC6F79"/>
    <w:rsid w:val="00FD056D"/>
    <w:rsid w:val="00FD4799"/>
    <w:rsid w:val="00FD63A0"/>
    <w:rsid w:val="00FD76E1"/>
    <w:rsid w:val="00FE1932"/>
    <w:rsid w:val="00FE5372"/>
    <w:rsid w:val="00FF6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0EC8C"/>
  <w15:chartTrackingRefBased/>
  <w15:docId w15:val="{C5158B23-CFF1-4DC9-A8BF-667B9FB5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46D"/>
    <w:pPr>
      <w:spacing w:after="0" w:line="240" w:lineRule="auto"/>
    </w:pPr>
    <w:rPr>
      <w:rFonts w:ascii="Barlow Light" w:hAnsi="Barlow Light"/>
      <w:szCs w:val="24"/>
    </w:rPr>
  </w:style>
  <w:style w:type="paragraph" w:styleId="Heading1">
    <w:name w:val="heading 1"/>
    <w:aliases w:val="FSHeading 1,Chapter heading"/>
    <w:basedOn w:val="Normal"/>
    <w:next w:val="Normal"/>
    <w:link w:val="Heading1Char"/>
    <w:uiPriority w:val="2"/>
    <w:qFormat/>
    <w:rsid w:val="004B6EF8"/>
    <w:pPr>
      <w:keepNext/>
      <w:keepLines/>
      <w:spacing w:before="240"/>
      <w:jc w:val="center"/>
      <w:outlineLvl w:val="0"/>
    </w:pPr>
    <w:rPr>
      <w:rFonts w:ascii="Barlow Condensed" w:eastAsiaTheme="majorEastAsia" w:hAnsi="Barlow Condensed" w:cstheme="majorBidi"/>
      <w:b/>
      <w:color w:val="141847"/>
      <w:spacing w:val="10"/>
      <w:sz w:val="32"/>
      <w:szCs w:val="32"/>
    </w:rPr>
  </w:style>
  <w:style w:type="paragraph" w:styleId="Heading2">
    <w:name w:val="heading 2"/>
    <w:aliases w:val="FSHeading 2,Section heading"/>
    <w:basedOn w:val="Normal"/>
    <w:next w:val="Normal"/>
    <w:link w:val="Heading2Char"/>
    <w:uiPriority w:val="2"/>
    <w:unhideWhenUsed/>
    <w:qFormat/>
    <w:rsid w:val="004B6EF8"/>
    <w:pPr>
      <w:keepNext/>
      <w:keepLines/>
      <w:spacing w:before="40"/>
      <w:outlineLvl w:val="1"/>
    </w:pPr>
    <w:rPr>
      <w:rFonts w:ascii="Barlow Condensed" w:eastAsiaTheme="majorEastAsia" w:hAnsi="Barlow Condensed" w:cstheme="majorBidi"/>
      <w:b/>
      <w:color w:val="D53F4A"/>
      <w:spacing w:val="10"/>
      <w:sz w:val="26"/>
      <w:szCs w:val="26"/>
    </w:rPr>
  </w:style>
  <w:style w:type="paragraph" w:styleId="Heading3">
    <w:name w:val="heading 3"/>
    <w:aliases w:val="Standfirst,FSHeading 3,Subheading 1"/>
    <w:basedOn w:val="Normal"/>
    <w:next w:val="Normal"/>
    <w:link w:val="Heading3Char"/>
    <w:uiPriority w:val="2"/>
    <w:unhideWhenUsed/>
    <w:qFormat/>
    <w:rsid w:val="004B6EF8"/>
    <w:pPr>
      <w:keepNext/>
      <w:keepLines/>
      <w:spacing w:before="40"/>
      <w:outlineLvl w:val="2"/>
    </w:pPr>
    <w:rPr>
      <w:rFonts w:ascii="Barlow Condensed Medium" w:eastAsiaTheme="majorEastAsia" w:hAnsi="Barlow Condensed Medium" w:cstheme="majorBidi"/>
      <w:color w:val="343132"/>
      <w:sz w:val="24"/>
    </w:rPr>
  </w:style>
  <w:style w:type="paragraph" w:styleId="Heading4">
    <w:name w:val="heading 4"/>
    <w:aliases w:val="Subheading,FSHeading 4,Subheading 2"/>
    <w:basedOn w:val="Normal"/>
    <w:next w:val="Normal"/>
    <w:link w:val="Heading4Char"/>
    <w:uiPriority w:val="2"/>
    <w:unhideWhenUsed/>
    <w:qFormat/>
    <w:rsid w:val="00373906"/>
    <w:pPr>
      <w:keepNext/>
      <w:keepLines/>
      <w:spacing w:before="40"/>
      <w:outlineLvl w:val="3"/>
    </w:pPr>
    <w:rPr>
      <w:rFonts w:eastAsiaTheme="majorEastAsia" w:cstheme="majorBidi"/>
      <w:b/>
      <w:iCs/>
      <w:color w:val="343132"/>
    </w:rPr>
  </w:style>
  <w:style w:type="paragraph" w:styleId="Heading5">
    <w:name w:val="heading 5"/>
    <w:aliases w:val="FSHeading 5,Subheading 3"/>
    <w:basedOn w:val="Normal"/>
    <w:next w:val="Normal"/>
    <w:link w:val="Heading5Char"/>
    <w:uiPriority w:val="2"/>
    <w:unhideWhenUsed/>
    <w:qFormat/>
    <w:rsid w:val="00CA6C09"/>
    <w:pPr>
      <w:keepNext/>
      <w:spacing w:before="240" w:after="240"/>
      <w:ind w:left="851" w:hanging="851"/>
      <w:outlineLvl w:val="4"/>
    </w:pPr>
    <w:rPr>
      <w:rFonts w:ascii="Arial" w:eastAsiaTheme="majorEastAsia" w:hAnsi="Arial" w:cstheme="majorBidi"/>
      <w:i/>
      <w:szCs w:val="22"/>
      <w:lang w:val="en-GB"/>
    </w:rPr>
  </w:style>
  <w:style w:type="paragraph" w:styleId="Heading6">
    <w:name w:val="heading 6"/>
    <w:basedOn w:val="Normal"/>
    <w:next w:val="Normal"/>
    <w:link w:val="Heading6Char"/>
    <w:uiPriority w:val="9"/>
    <w:unhideWhenUsed/>
    <w:rsid w:val="00CA6C09"/>
    <w:pPr>
      <w:keepNext/>
      <w:keepLines/>
      <w:spacing w:before="200"/>
      <w:outlineLvl w:val="5"/>
    </w:pPr>
    <w:rPr>
      <w:rFonts w:asciiTheme="majorHAnsi" w:eastAsiaTheme="majorEastAsia" w:hAnsiTheme="majorHAnsi" w:cstheme="majorBidi"/>
      <w:i/>
      <w:iCs/>
      <w:color w:val="1F3763" w:themeColor="accent1" w:themeShade="7F"/>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3C18"/>
    <w:pPr>
      <w:ind w:left="720"/>
      <w:contextualSpacing/>
    </w:pPr>
  </w:style>
  <w:style w:type="paragraph" w:styleId="Header">
    <w:name w:val="header"/>
    <w:aliases w:val="FSHeader"/>
    <w:basedOn w:val="Normal"/>
    <w:link w:val="HeaderChar"/>
    <w:uiPriority w:val="99"/>
    <w:unhideWhenUsed/>
    <w:qFormat/>
    <w:rsid w:val="00F73C18"/>
    <w:pPr>
      <w:tabs>
        <w:tab w:val="center" w:pos="4513"/>
        <w:tab w:val="right" w:pos="9026"/>
      </w:tabs>
    </w:pPr>
  </w:style>
  <w:style w:type="character" w:customStyle="1" w:styleId="HeaderChar">
    <w:name w:val="Header Char"/>
    <w:aliases w:val="FSHeader Char"/>
    <w:basedOn w:val="DefaultParagraphFont"/>
    <w:link w:val="Header"/>
    <w:uiPriority w:val="99"/>
    <w:rsid w:val="00F73C18"/>
    <w:rPr>
      <w:sz w:val="24"/>
      <w:szCs w:val="24"/>
    </w:rPr>
  </w:style>
  <w:style w:type="paragraph" w:styleId="Footer">
    <w:name w:val="footer"/>
    <w:aliases w:val="FSFooter"/>
    <w:basedOn w:val="Normal"/>
    <w:link w:val="FooterChar"/>
    <w:uiPriority w:val="4"/>
    <w:unhideWhenUsed/>
    <w:qFormat/>
    <w:rsid w:val="00F73C18"/>
    <w:pPr>
      <w:tabs>
        <w:tab w:val="center" w:pos="4513"/>
        <w:tab w:val="right" w:pos="9026"/>
      </w:tabs>
    </w:pPr>
  </w:style>
  <w:style w:type="character" w:customStyle="1" w:styleId="FooterChar">
    <w:name w:val="Footer Char"/>
    <w:aliases w:val="FSFooter Char"/>
    <w:basedOn w:val="DefaultParagraphFont"/>
    <w:link w:val="Footer"/>
    <w:uiPriority w:val="4"/>
    <w:rsid w:val="00F73C18"/>
    <w:rPr>
      <w:sz w:val="24"/>
      <w:szCs w:val="24"/>
    </w:rPr>
  </w:style>
  <w:style w:type="table" w:styleId="TableGrid">
    <w:name w:val="Table Grid"/>
    <w:basedOn w:val="TableNormal"/>
    <w:uiPriority w:val="59"/>
    <w:rsid w:val="000C2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9429E"/>
    <w:pPr>
      <w:spacing w:after="0" w:line="240" w:lineRule="auto"/>
    </w:pPr>
    <w:rPr>
      <w:rFonts w:ascii="Gill Sans Nova Light" w:eastAsiaTheme="minorEastAsia" w:hAnsi="Gill Sans Nova Light"/>
      <w:lang w:val="en-US"/>
    </w:rPr>
  </w:style>
  <w:style w:type="character" w:customStyle="1" w:styleId="NoSpacingChar">
    <w:name w:val="No Spacing Char"/>
    <w:basedOn w:val="DefaultParagraphFont"/>
    <w:link w:val="NoSpacing"/>
    <w:uiPriority w:val="1"/>
    <w:rsid w:val="00D9429E"/>
    <w:rPr>
      <w:rFonts w:ascii="Gill Sans Nova Light" w:eastAsiaTheme="minorEastAsia" w:hAnsi="Gill Sans Nova Light"/>
      <w:lang w:val="en-US"/>
    </w:rPr>
  </w:style>
  <w:style w:type="character" w:customStyle="1" w:styleId="Heading1Char">
    <w:name w:val="Heading 1 Char"/>
    <w:aliases w:val="FSHeading 1 Char,Chapter heading Char"/>
    <w:basedOn w:val="DefaultParagraphFont"/>
    <w:link w:val="Heading1"/>
    <w:uiPriority w:val="2"/>
    <w:rsid w:val="004B6EF8"/>
    <w:rPr>
      <w:rFonts w:ascii="Barlow Condensed" w:eastAsiaTheme="majorEastAsia" w:hAnsi="Barlow Condensed" w:cstheme="majorBidi"/>
      <w:b/>
      <w:color w:val="141847"/>
      <w:spacing w:val="10"/>
      <w:sz w:val="32"/>
      <w:szCs w:val="32"/>
    </w:rPr>
  </w:style>
  <w:style w:type="character" w:customStyle="1" w:styleId="Heading2Char">
    <w:name w:val="Heading 2 Char"/>
    <w:aliases w:val="FSHeading 2 Char,Section heading Char"/>
    <w:basedOn w:val="DefaultParagraphFont"/>
    <w:link w:val="Heading2"/>
    <w:uiPriority w:val="2"/>
    <w:rsid w:val="004B6EF8"/>
    <w:rPr>
      <w:rFonts w:ascii="Barlow Condensed" w:eastAsiaTheme="majorEastAsia" w:hAnsi="Barlow Condensed" w:cstheme="majorBidi"/>
      <w:b/>
      <w:color w:val="D53F4A"/>
      <w:spacing w:val="10"/>
      <w:sz w:val="26"/>
      <w:szCs w:val="26"/>
    </w:rPr>
  </w:style>
  <w:style w:type="character" w:customStyle="1" w:styleId="Heading3Char">
    <w:name w:val="Heading 3 Char"/>
    <w:aliases w:val="Standfirst Char,FSHeading 3 Char,Subheading 1 Char"/>
    <w:basedOn w:val="DefaultParagraphFont"/>
    <w:link w:val="Heading3"/>
    <w:uiPriority w:val="2"/>
    <w:rsid w:val="004B6EF8"/>
    <w:rPr>
      <w:rFonts w:ascii="Barlow Condensed Medium" w:eastAsiaTheme="majorEastAsia" w:hAnsi="Barlow Condensed Medium" w:cstheme="majorBidi"/>
      <w:color w:val="343132"/>
      <w:sz w:val="24"/>
      <w:szCs w:val="24"/>
    </w:rPr>
  </w:style>
  <w:style w:type="character" w:styleId="Hyperlink">
    <w:name w:val="Hyperlink"/>
    <w:basedOn w:val="DefaultParagraphFont"/>
    <w:uiPriority w:val="99"/>
    <w:unhideWhenUsed/>
    <w:rsid w:val="00263B7C"/>
    <w:rPr>
      <w:color w:val="0563C1" w:themeColor="hyperlink"/>
      <w:u w:val="single"/>
    </w:rPr>
  </w:style>
  <w:style w:type="character" w:styleId="UnresolvedMention">
    <w:name w:val="Unresolved Mention"/>
    <w:basedOn w:val="DefaultParagraphFont"/>
    <w:uiPriority w:val="99"/>
    <w:semiHidden/>
    <w:unhideWhenUsed/>
    <w:rsid w:val="00263B7C"/>
    <w:rPr>
      <w:color w:val="605E5C"/>
      <w:shd w:val="clear" w:color="auto" w:fill="E1DFDD"/>
    </w:rPr>
  </w:style>
  <w:style w:type="table" w:customStyle="1" w:styleId="IBATableV2">
    <w:name w:val="IBA Table V2"/>
    <w:basedOn w:val="TableProfessional"/>
    <w:uiPriority w:val="99"/>
    <w:rsid w:val="00373906"/>
    <w:rPr>
      <w:rFonts w:ascii="Barlow Light" w:hAnsi="Barlow Light"/>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Gill Sans MT" w:hAnsi="Gill Sans MT"/>
        <w:b w:val="0"/>
        <w:bCs/>
        <w:color w:val="auto"/>
        <w:sz w:val="22"/>
      </w:rPr>
      <w:tblPr/>
      <w:tcPr>
        <w:tcBorders>
          <w:tl2br w:val="none" w:sz="0" w:space="0" w:color="auto"/>
          <w:tr2bl w:val="none" w:sz="0" w:space="0" w:color="auto"/>
        </w:tcBorders>
        <w:shd w:val="clear" w:color="auto" w:fill="141847"/>
      </w:tcPr>
    </w:tblStylePr>
  </w:style>
  <w:style w:type="table" w:styleId="TableProfessional">
    <w:name w:val="Table Professional"/>
    <w:basedOn w:val="TableNormal"/>
    <w:uiPriority w:val="99"/>
    <w:semiHidden/>
    <w:unhideWhenUsed/>
    <w:rsid w:val="00C077EF"/>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ing4Char">
    <w:name w:val="Heading 4 Char"/>
    <w:aliases w:val="Subheading Char,FSHeading 4 Char,Subheading 2 Char"/>
    <w:basedOn w:val="DefaultParagraphFont"/>
    <w:link w:val="Heading4"/>
    <w:uiPriority w:val="2"/>
    <w:rsid w:val="00373906"/>
    <w:rPr>
      <w:rFonts w:ascii="Barlow Light" w:eastAsiaTheme="majorEastAsia" w:hAnsi="Barlow Light" w:cstheme="majorBidi"/>
      <w:b/>
      <w:iCs/>
      <w:color w:val="343132"/>
      <w:szCs w:val="24"/>
    </w:rPr>
  </w:style>
  <w:style w:type="character" w:customStyle="1" w:styleId="Heading5Char">
    <w:name w:val="Heading 5 Char"/>
    <w:aliases w:val="FSHeading 5 Char,Subheading 3 Char"/>
    <w:basedOn w:val="DefaultParagraphFont"/>
    <w:link w:val="Heading5"/>
    <w:uiPriority w:val="2"/>
    <w:rsid w:val="00CA6C09"/>
    <w:rPr>
      <w:rFonts w:ascii="Arial" w:eastAsiaTheme="majorEastAsia" w:hAnsi="Arial" w:cstheme="majorBidi"/>
      <w:i/>
      <w:lang w:val="en-GB"/>
    </w:rPr>
  </w:style>
  <w:style w:type="character" w:customStyle="1" w:styleId="Heading6Char">
    <w:name w:val="Heading 6 Char"/>
    <w:basedOn w:val="DefaultParagraphFont"/>
    <w:link w:val="Heading6"/>
    <w:uiPriority w:val="9"/>
    <w:rsid w:val="00CA6C09"/>
    <w:rPr>
      <w:rFonts w:asciiTheme="majorHAnsi" w:eastAsiaTheme="majorEastAsia" w:hAnsiTheme="majorHAnsi" w:cstheme="majorBidi"/>
      <w:i/>
      <w:iCs/>
      <w:color w:val="1F3763" w:themeColor="accent1" w:themeShade="7F"/>
      <w:lang w:val="en-GB"/>
    </w:rPr>
  </w:style>
  <w:style w:type="paragraph" w:customStyle="1" w:styleId="Table2">
    <w:name w:val="Table 2"/>
    <w:basedOn w:val="Normal"/>
    <w:uiPriority w:val="20"/>
    <w:qFormat/>
    <w:rsid w:val="00CA6C09"/>
    <w:pPr>
      <w:ind w:left="142" w:hanging="142"/>
    </w:pPr>
    <w:rPr>
      <w:rFonts w:ascii="Arial" w:eastAsia="Times New Roman" w:hAnsi="Arial" w:cs="Times New Roman"/>
      <w:bCs/>
      <w:sz w:val="18"/>
      <w:szCs w:val="20"/>
      <w:lang w:val="en-GB"/>
    </w:rPr>
  </w:style>
  <w:style w:type="paragraph" w:customStyle="1" w:styleId="131ItemHeading">
    <w:name w:val="1.3.1 Item Heading"/>
    <w:basedOn w:val="Table2"/>
    <w:next w:val="Table2"/>
    <w:uiPriority w:val="22"/>
    <w:qFormat/>
    <w:rsid w:val="00CA6C09"/>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CA6C09"/>
    <w:pPr>
      <w:spacing w:after="120"/>
    </w:pPr>
    <w:rPr>
      <w:caps w:val="0"/>
      <w:sz w:val="18"/>
    </w:rPr>
  </w:style>
  <w:style w:type="paragraph" w:customStyle="1" w:styleId="142Tableheading1">
    <w:name w:val="1.4.2 Table heading1"/>
    <w:basedOn w:val="Normal"/>
    <w:uiPriority w:val="22"/>
    <w:qFormat/>
    <w:rsid w:val="00CA6C09"/>
    <w:pPr>
      <w:keepNext/>
      <w:jc w:val="center"/>
    </w:pPr>
    <w:rPr>
      <w:rFonts w:ascii="Arial Bold" w:hAnsi="Arial Bold"/>
      <w:b/>
      <w:bCs/>
      <w:iCs/>
      <w:sz w:val="18"/>
      <w:szCs w:val="22"/>
      <w:lang w:val="en-GB"/>
    </w:rPr>
  </w:style>
  <w:style w:type="paragraph" w:customStyle="1" w:styleId="142Tableheading2">
    <w:name w:val="1.4.2 Table heading2"/>
    <w:basedOn w:val="142Tableheading1"/>
    <w:uiPriority w:val="22"/>
    <w:qFormat/>
    <w:rsid w:val="00CA6C09"/>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CA6C09"/>
    <w:pPr>
      <w:ind w:left="142" w:hanging="142"/>
    </w:pPr>
    <w:rPr>
      <w:rFonts w:ascii="Arial" w:eastAsia="Times New Roman" w:hAnsi="Arial" w:cs="Times New Roman"/>
      <w:sz w:val="18"/>
      <w:szCs w:val="20"/>
      <w:lang w:val="en-GB"/>
    </w:rPr>
  </w:style>
  <w:style w:type="character" w:customStyle="1" w:styleId="142Tabletext1Char">
    <w:name w:val="1.4.2 Table text1 Char"/>
    <w:basedOn w:val="DefaultParagraphFont"/>
    <w:link w:val="142Tabletext1"/>
    <w:uiPriority w:val="22"/>
    <w:rsid w:val="00CA6C09"/>
    <w:rPr>
      <w:rFonts w:ascii="Arial" w:eastAsia="Times New Roman" w:hAnsi="Arial" w:cs="Times New Roman"/>
      <w:sz w:val="18"/>
      <w:szCs w:val="20"/>
      <w:lang w:val="en-GB"/>
    </w:rPr>
  </w:style>
  <w:style w:type="paragraph" w:customStyle="1" w:styleId="142Tabletext2">
    <w:name w:val="1.4.2 Table text2"/>
    <w:basedOn w:val="142Tabletext1"/>
    <w:uiPriority w:val="22"/>
    <w:qFormat/>
    <w:rsid w:val="00CA6C09"/>
    <w:pPr>
      <w:jc w:val="right"/>
    </w:pPr>
  </w:style>
  <w:style w:type="paragraph" w:customStyle="1" w:styleId="Blankpage">
    <w:name w:val="Blank page"/>
    <w:basedOn w:val="Normal"/>
    <w:next w:val="Normal"/>
    <w:uiPriority w:val="23"/>
    <w:qFormat/>
    <w:rsid w:val="00CA6C09"/>
    <w:pPr>
      <w:tabs>
        <w:tab w:val="left" w:pos="851"/>
      </w:tabs>
      <w:spacing w:before="6000"/>
      <w:jc w:val="center"/>
    </w:pPr>
    <w:rPr>
      <w:rFonts w:ascii="Arial" w:eastAsia="Times New Roman" w:hAnsi="Arial" w:cs="Times New Roman"/>
      <w:caps/>
      <w:szCs w:val="20"/>
      <w:lang w:val="en-GB"/>
    </w:rPr>
  </w:style>
  <w:style w:type="paragraph" w:customStyle="1" w:styleId="Clause">
    <w:name w:val="Clause"/>
    <w:basedOn w:val="Normal"/>
    <w:next w:val="Normal"/>
    <w:link w:val="ClauseChar"/>
    <w:uiPriority w:val="10"/>
    <w:qFormat/>
    <w:rsid w:val="00CA6C09"/>
    <w:pPr>
      <w:tabs>
        <w:tab w:val="left" w:pos="851"/>
      </w:tabs>
    </w:pPr>
    <w:rPr>
      <w:rFonts w:ascii="Arial" w:eastAsia="Times New Roman" w:hAnsi="Arial" w:cs="Times New Roman"/>
      <w:sz w:val="20"/>
      <w:szCs w:val="20"/>
      <w:lang w:val="en-GB"/>
    </w:rPr>
  </w:style>
  <w:style w:type="character" w:customStyle="1" w:styleId="ClauseChar">
    <w:name w:val="Clause Char"/>
    <w:basedOn w:val="DefaultParagraphFont"/>
    <w:link w:val="Clause"/>
    <w:uiPriority w:val="10"/>
    <w:rsid w:val="00CA6C09"/>
    <w:rPr>
      <w:rFonts w:ascii="Arial" w:eastAsia="Times New Roman" w:hAnsi="Arial" w:cs="Times New Roman"/>
      <w:sz w:val="20"/>
      <w:szCs w:val="20"/>
      <w:lang w:val="en-GB"/>
    </w:rPr>
  </w:style>
  <w:style w:type="paragraph" w:customStyle="1" w:styleId="Clauseheading">
    <w:name w:val="Clause heading"/>
    <w:basedOn w:val="Normal"/>
    <w:next w:val="Normal"/>
    <w:uiPriority w:val="14"/>
    <w:qFormat/>
    <w:rsid w:val="00CA6C09"/>
    <w:pPr>
      <w:keepNext/>
      <w:tabs>
        <w:tab w:val="left" w:pos="851"/>
      </w:tabs>
    </w:pPr>
    <w:rPr>
      <w:rFonts w:ascii="Arial" w:eastAsia="Times New Roman" w:hAnsi="Arial" w:cs="Times New Roman"/>
      <w:b/>
      <w:sz w:val="20"/>
      <w:szCs w:val="20"/>
      <w:lang w:val="en-GB"/>
    </w:rPr>
  </w:style>
  <w:style w:type="paragraph" w:customStyle="1" w:styleId="ClauseList">
    <w:name w:val="Clause List"/>
    <w:basedOn w:val="Clause"/>
    <w:next w:val="Normal"/>
    <w:uiPriority w:val="14"/>
    <w:qFormat/>
    <w:rsid w:val="00CA6C09"/>
    <w:pPr>
      <w:tabs>
        <w:tab w:val="clear" w:pos="851"/>
      </w:tabs>
      <w:ind w:left="851" w:hanging="851"/>
    </w:pPr>
  </w:style>
  <w:style w:type="paragraph" w:customStyle="1" w:styleId="Definition">
    <w:name w:val="Definition"/>
    <w:basedOn w:val="Normal"/>
    <w:next w:val="Normal"/>
    <w:uiPriority w:val="15"/>
    <w:qFormat/>
    <w:rsid w:val="00CA6C09"/>
    <w:pPr>
      <w:ind w:left="1701" w:hanging="851"/>
    </w:pPr>
    <w:rPr>
      <w:rFonts w:ascii="Arial" w:eastAsia="Times New Roman" w:hAnsi="Arial" w:cs="Times New Roman"/>
      <w:sz w:val="20"/>
      <w:szCs w:val="20"/>
      <w:lang w:val="en-GB"/>
    </w:rPr>
  </w:style>
  <w:style w:type="paragraph" w:customStyle="1" w:styleId="DivisionHeading">
    <w:name w:val="Division Heading"/>
    <w:basedOn w:val="Normal"/>
    <w:next w:val="Normal"/>
    <w:uiPriority w:val="15"/>
    <w:qFormat/>
    <w:rsid w:val="00CA6C09"/>
    <w:pPr>
      <w:keepNext/>
      <w:tabs>
        <w:tab w:val="left" w:pos="851"/>
      </w:tabs>
      <w:jc w:val="center"/>
    </w:pPr>
    <w:rPr>
      <w:rFonts w:ascii="Arial" w:eastAsia="Times New Roman" w:hAnsi="Arial" w:cs="Times New Roman"/>
      <w:b/>
      <w:sz w:val="26"/>
      <w:szCs w:val="20"/>
      <w:lang w:val="en-GB"/>
    </w:rPr>
  </w:style>
  <w:style w:type="paragraph" w:customStyle="1" w:styleId="EditorialNoteLine1">
    <w:name w:val="Editorial Note Line 1"/>
    <w:basedOn w:val="Normal"/>
    <w:next w:val="Normal"/>
    <w:uiPriority w:val="16"/>
    <w:qFormat/>
    <w:rsid w:val="00CA6C09"/>
    <w:pPr>
      <w:keepNext/>
      <w:pBdr>
        <w:top w:val="single" w:sz="6" w:space="0" w:color="auto"/>
        <w:left w:val="single" w:sz="6" w:space="0" w:color="auto"/>
        <w:bottom w:val="single" w:sz="6" w:space="0" w:color="auto"/>
        <w:right w:val="single" w:sz="6" w:space="0" w:color="auto"/>
      </w:pBdr>
      <w:tabs>
        <w:tab w:val="left" w:pos="851"/>
      </w:tabs>
    </w:pPr>
    <w:rPr>
      <w:rFonts w:ascii="Arial" w:eastAsia="Times New Roman" w:hAnsi="Arial" w:cs="Times New Roman"/>
      <w:b/>
      <w:sz w:val="20"/>
      <w:szCs w:val="20"/>
      <w:lang w:val="en-GB"/>
    </w:rPr>
  </w:style>
  <w:style w:type="paragraph" w:customStyle="1" w:styleId="EditorialNotetext">
    <w:name w:val="Editorial Note text"/>
    <w:basedOn w:val="EditorialNoteLine1"/>
    <w:uiPriority w:val="16"/>
    <w:qFormat/>
    <w:rsid w:val="00CA6C09"/>
    <w:pPr>
      <w:keepNext w:val="0"/>
    </w:pPr>
    <w:rPr>
      <w:b w:val="0"/>
    </w:rPr>
  </w:style>
  <w:style w:type="paragraph" w:styleId="FootnoteText">
    <w:name w:val="footnote text"/>
    <w:aliases w:val="Footnotes Text,FSFootnotes Text"/>
    <w:basedOn w:val="Normal"/>
    <w:link w:val="FootnoteTextChar"/>
    <w:uiPriority w:val="5"/>
    <w:qFormat/>
    <w:rsid w:val="00CA6C09"/>
    <w:rPr>
      <w:rFonts w:ascii="Arial" w:hAnsi="Arial"/>
      <w:sz w:val="18"/>
      <w:szCs w:val="20"/>
      <w:lang w:val="en-GB"/>
    </w:rPr>
  </w:style>
  <w:style w:type="character" w:customStyle="1" w:styleId="FootnoteTextChar">
    <w:name w:val="Footnote Text Char"/>
    <w:aliases w:val="Footnotes Text Char,FSFootnotes Text Char"/>
    <w:basedOn w:val="DefaultParagraphFont"/>
    <w:link w:val="FootnoteText"/>
    <w:uiPriority w:val="5"/>
    <w:rsid w:val="00CA6C09"/>
    <w:rPr>
      <w:rFonts w:ascii="Arial" w:hAnsi="Arial"/>
      <w:sz w:val="18"/>
      <w:szCs w:val="20"/>
      <w:lang w:val="en-GB"/>
    </w:rPr>
  </w:style>
  <w:style w:type="paragraph" w:customStyle="1" w:styleId="FSBullet1">
    <w:name w:val="FSBullet 1"/>
    <w:basedOn w:val="Normal"/>
    <w:next w:val="Normal"/>
    <w:link w:val="FSBullet1Char"/>
    <w:uiPriority w:val="6"/>
    <w:qFormat/>
    <w:rsid w:val="00CA6C09"/>
    <w:pPr>
      <w:numPr>
        <w:numId w:val="1"/>
      </w:numPr>
      <w:ind w:left="567" w:hanging="567"/>
    </w:pPr>
    <w:rPr>
      <w:rFonts w:ascii="Arial" w:eastAsia="Times New Roman" w:hAnsi="Arial" w:cs="Arial"/>
      <w:lang w:val="en-GB"/>
    </w:rPr>
  </w:style>
  <w:style w:type="character" w:customStyle="1" w:styleId="FSBullet1Char">
    <w:name w:val="FSBullet 1 Char"/>
    <w:basedOn w:val="DefaultParagraphFont"/>
    <w:link w:val="FSBullet1"/>
    <w:uiPriority w:val="6"/>
    <w:rsid w:val="00CA6C09"/>
    <w:rPr>
      <w:rFonts w:ascii="Arial" w:eastAsia="Times New Roman" w:hAnsi="Arial" w:cs="Arial"/>
      <w:szCs w:val="24"/>
      <w:lang w:val="en-GB"/>
    </w:rPr>
  </w:style>
  <w:style w:type="paragraph" w:customStyle="1" w:styleId="FSBullet2">
    <w:name w:val="FSBullet 2"/>
    <w:basedOn w:val="Normal"/>
    <w:uiPriority w:val="6"/>
    <w:qFormat/>
    <w:rsid w:val="00CA6C09"/>
    <w:pPr>
      <w:numPr>
        <w:numId w:val="2"/>
      </w:numPr>
      <w:ind w:left="1134" w:hanging="567"/>
    </w:pPr>
    <w:rPr>
      <w:rFonts w:ascii="Arial" w:hAnsi="Arial"/>
      <w:szCs w:val="22"/>
      <w:lang w:val="en-GB"/>
    </w:rPr>
  </w:style>
  <w:style w:type="paragraph" w:customStyle="1" w:styleId="FSBullet3">
    <w:name w:val="FSBullet 3"/>
    <w:basedOn w:val="Normal"/>
    <w:uiPriority w:val="6"/>
    <w:qFormat/>
    <w:rsid w:val="00CA6C09"/>
    <w:pPr>
      <w:keepNext/>
      <w:numPr>
        <w:numId w:val="3"/>
      </w:numPr>
      <w:ind w:left="1701" w:hanging="567"/>
    </w:pPr>
    <w:rPr>
      <w:rFonts w:ascii="Arial" w:hAnsi="Arial"/>
      <w:szCs w:val="22"/>
      <w:lang w:val="en-GB"/>
    </w:rPr>
  </w:style>
  <w:style w:type="paragraph" w:customStyle="1" w:styleId="FSCaption">
    <w:name w:val="FSCaption"/>
    <w:basedOn w:val="Normal"/>
    <w:uiPriority w:val="9"/>
    <w:qFormat/>
    <w:rsid w:val="00CA6C09"/>
    <w:pPr>
      <w:keepNext/>
      <w:keepLines/>
      <w:spacing w:before="120"/>
    </w:pPr>
    <w:rPr>
      <w:rFonts w:ascii="Arial" w:hAnsi="Arial"/>
      <w:i/>
      <w:sz w:val="16"/>
      <w:szCs w:val="16"/>
      <w:lang w:val="en-GB"/>
    </w:rPr>
  </w:style>
  <w:style w:type="paragraph" w:customStyle="1" w:styleId="FSCFootnote">
    <w:name w:val="FSCFootnote"/>
    <w:basedOn w:val="Normal"/>
    <w:next w:val="Normal"/>
    <w:uiPriority w:val="17"/>
    <w:qFormat/>
    <w:rsid w:val="00CA6C09"/>
    <w:rPr>
      <w:rFonts w:ascii="Arial" w:eastAsia="Times New Roman" w:hAnsi="Arial" w:cs="Times New Roman"/>
      <w:sz w:val="16"/>
      <w:szCs w:val="20"/>
      <w:lang w:val="en-GB"/>
    </w:rPr>
  </w:style>
  <w:style w:type="paragraph" w:customStyle="1" w:styleId="FSCFooter">
    <w:name w:val="FSCFooter"/>
    <w:basedOn w:val="FSCFootnote"/>
    <w:uiPriority w:val="17"/>
    <w:qFormat/>
    <w:rsid w:val="00CA6C09"/>
    <w:pPr>
      <w:tabs>
        <w:tab w:val="center" w:pos="4536"/>
        <w:tab w:val="right" w:pos="9070"/>
      </w:tabs>
    </w:pPr>
    <w:rPr>
      <w:sz w:val="18"/>
      <w:szCs w:val="18"/>
    </w:rPr>
  </w:style>
  <w:style w:type="paragraph" w:customStyle="1" w:styleId="FSPagenumber">
    <w:name w:val="FSPage number"/>
    <w:basedOn w:val="Normal"/>
    <w:uiPriority w:val="1"/>
    <w:qFormat/>
    <w:rsid w:val="00CA6C09"/>
    <w:pPr>
      <w:jc w:val="center"/>
    </w:pPr>
    <w:rPr>
      <w:rFonts w:ascii="Arial" w:hAnsi="Arial"/>
      <w:sz w:val="20"/>
      <w:szCs w:val="20"/>
      <w:lang w:val="en-GB"/>
    </w:rPr>
  </w:style>
  <w:style w:type="paragraph" w:customStyle="1" w:styleId="FSTableColumnRowheading">
    <w:name w:val="FSTable Column/Row heading"/>
    <w:basedOn w:val="Normal"/>
    <w:uiPriority w:val="8"/>
    <w:qFormat/>
    <w:rsid w:val="00CA6C09"/>
    <w:pPr>
      <w:spacing w:before="120" w:after="120"/>
    </w:pPr>
    <w:rPr>
      <w:rFonts w:ascii="Arial" w:hAnsi="Arial"/>
      <w:b/>
      <w:sz w:val="20"/>
      <w:szCs w:val="20"/>
      <w:lang w:val="en-GB"/>
    </w:rPr>
  </w:style>
  <w:style w:type="paragraph" w:customStyle="1" w:styleId="FSTableFigureHeading">
    <w:name w:val="FSTable/Figure Heading"/>
    <w:basedOn w:val="Normal"/>
    <w:uiPriority w:val="7"/>
    <w:qFormat/>
    <w:rsid w:val="00CA6C09"/>
    <w:pPr>
      <w:spacing w:before="120" w:after="120"/>
      <w:ind w:left="1134" w:hanging="1134"/>
    </w:pPr>
    <w:rPr>
      <w:rFonts w:ascii="Arial" w:hAnsi="Arial"/>
      <w:b/>
      <w:i/>
      <w:szCs w:val="22"/>
      <w:lang w:val="en-GB"/>
    </w:rPr>
  </w:style>
  <w:style w:type="paragraph" w:customStyle="1" w:styleId="Paragraph">
    <w:name w:val="Paragraph"/>
    <w:basedOn w:val="Clause"/>
    <w:next w:val="Normal"/>
    <w:uiPriority w:val="12"/>
    <w:qFormat/>
    <w:rsid w:val="00CA6C09"/>
    <w:pPr>
      <w:tabs>
        <w:tab w:val="clear" w:pos="851"/>
      </w:tabs>
      <w:ind w:left="1702" w:hanging="851"/>
    </w:pPr>
  </w:style>
  <w:style w:type="paragraph" w:customStyle="1" w:styleId="ScheduleHeading">
    <w:name w:val="Schedule Heading"/>
    <w:basedOn w:val="Normal"/>
    <w:next w:val="Normal"/>
    <w:uiPriority w:val="18"/>
    <w:qFormat/>
    <w:rsid w:val="00CA6C09"/>
    <w:pPr>
      <w:tabs>
        <w:tab w:val="left" w:pos="851"/>
      </w:tabs>
      <w:jc w:val="center"/>
    </w:pPr>
    <w:rPr>
      <w:rFonts w:ascii="Arial" w:eastAsia="Times New Roman" w:hAnsi="Arial" w:cs="Times New Roman"/>
      <w:b/>
      <w:caps/>
      <w:sz w:val="20"/>
      <w:szCs w:val="20"/>
      <w:lang w:val="en-GB"/>
    </w:rPr>
  </w:style>
  <w:style w:type="paragraph" w:customStyle="1" w:styleId="Standardtitle">
    <w:name w:val="Standard title"/>
    <w:basedOn w:val="Normal"/>
    <w:uiPriority w:val="18"/>
    <w:qFormat/>
    <w:rsid w:val="00CA6C09"/>
    <w:pPr>
      <w:keepNext/>
      <w:tabs>
        <w:tab w:val="left" w:pos="851"/>
      </w:tabs>
      <w:jc w:val="center"/>
    </w:pPr>
    <w:rPr>
      <w:rFonts w:ascii="Arial" w:eastAsia="Times New Roman" w:hAnsi="Arial" w:cs="Times New Roman"/>
      <w:b/>
      <w:i/>
      <w:iCs/>
      <w:caps/>
      <w:sz w:val="28"/>
      <w:szCs w:val="20"/>
      <w:lang w:val="en-GB"/>
    </w:rPr>
  </w:style>
  <w:style w:type="paragraph" w:customStyle="1" w:styleId="Subclause">
    <w:name w:val="Subclause"/>
    <w:basedOn w:val="Clause"/>
    <w:uiPriority w:val="11"/>
    <w:qFormat/>
    <w:rsid w:val="00CA6C09"/>
    <w:pPr>
      <w:ind w:left="567" w:hanging="567"/>
    </w:pPr>
  </w:style>
  <w:style w:type="paragraph" w:customStyle="1" w:styleId="Subparagraph">
    <w:name w:val="Subparagraph"/>
    <w:basedOn w:val="Paragraph"/>
    <w:next w:val="Normal"/>
    <w:uiPriority w:val="13"/>
    <w:qFormat/>
    <w:rsid w:val="00CA6C09"/>
    <w:pPr>
      <w:ind w:left="2553"/>
    </w:pPr>
  </w:style>
  <w:style w:type="paragraph" w:customStyle="1" w:styleId="Table1">
    <w:name w:val="Table 1"/>
    <w:basedOn w:val="Normal"/>
    <w:uiPriority w:val="20"/>
    <w:qFormat/>
    <w:rsid w:val="00CA6C09"/>
    <w:pPr>
      <w:keepNext/>
      <w:spacing w:after="120"/>
      <w:jc w:val="center"/>
    </w:pPr>
    <w:rPr>
      <w:rFonts w:ascii="Arial" w:eastAsia="Times New Roman" w:hAnsi="Arial" w:cs="Times New Roman"/>
      <w:b/>
      <w:bCs/>
      <w:sz w:val="18"/>
      <w:szCs w:val="20"/>
      <w:lang w:val="en-GB"/>
    </w:rPr>
  </w:style>
  <w:style w:type="paragraph" w:customStyle="1" w:styleId="TitleBorder">
    <w:name w:val="TitleBorder"/>
    <w:basedOn w:val="Normal"/>
    <w:uiPriority w:val="19"/>
    <w:qFormat/>
    <w:rsid w:val="00CA6C09"/>
    <w:pPr>
      <w:pBdr>
        <w:bottom w:val="double" w:sz="6" w:space="0" w:color="auto"/>
      </w:pBdr>
      <w:tabs>
        <w:tab w:val="left" w:pos="851"/>
      </w:tabs>
    </w:pPr>
    <w:rPr>
      <w:rFonts w:ascii="Arial" w:eastAsia="Times New Roman" w:hAnsi="Arial" w:cs="Times New Roman"/>
      <w:sz w:val="20"/>
      <w:szCs w:val="20"/>
      <w:lang w:val="en-GB"/>
    </w:rPr>
  </w:style>
  <w:style w:type="paragraph" w:styleId="Subtitle">
    <w:name w:val="Subtitle"/>
    <w:basedOn w:val="Normal"/>
    <w:next w:val="Normal"/>
    <w:link w:val="SubtitleChar"/>
    <w:uiPriority w:val="11"/>
    <w:rsid w:val="00CA6C09"/>
    <w:pPr>
      <w:numPr>
        <w:ilvl w:val="1"/>
      </w:numPr>
      <w:ind w:left="567" w:hanging="567"/>
    </w:pPr>
    <w:rPr>
      <w:rFonts w:asciiTheme="majorHAnsi" w:eastAsiaTheme="majorEastAsia" w:hAnsiTheme="majorHAnsi" w:cstheme="majorBidi"/>
      <w:i/>
      <w:iCs/>
      <w:color w:val="4472C4" w:themeColor="accent1"/>
      <w:spacing w:val="15"/>
      <w:sz w:val="24"/>
      <w:lang w:val="en-GB"/>
    </w:rPr>
  </w:style>
  <w:style w:type="character" w:customStyle="1" w:styleId="SubtitleChar">
    <w:name w:val="Subtitle Char"/>
    <w:basedOn w:val="DefaultParagraphFont"/>
    <w:link w:val="Subtitle"/>
    <w:uiPriority w:val="11"/>
    <w:rsid w:val="00CA6C09"/>
    <w:rPr>
      <w:rFonts w:asciiTheme="majorHAnsi" w:eastAsiaTheme="majorEastAsia" w:hAnsiTheme="majorHAnsi" w:cstheme="majorBidi"/>
      <w:i/>
      <w:iCs/>
      <w:color w:val="4472C4" w:themeColor="accent1"/>
      <w:spacing w:val="15"/>
      <w:sz w:val="24"/>
      <w:szCs w:val="24"/>
      <w:lang w:val="en-GB"/>
    </w:rPr>
  </w:style>
  <w:style w:type="character" w:styleId="IntenseEmphasis">
    <w:name w:val="Intense Emphasis"/>
    <w:basedOn w:val="DefaultParagraphFont"/>
    <w:uiPriority w:val="21"/>
    <w:rsid w:val="00CA6C09"/>
    <w:rPr>
      <w:b/>
      <w:bCs/>
      <w:i/>
      <w:iCs/>
      <w:color w:val="4472C4" w:themeColor="accent1"/>
    </w:rPr>
  </w:style>
  <w:style w:type="character" w:customStyle="1" w:styleId="ListParagraphChar">
    <w:name w:val="List Paragraph Char"/>
    <w:basedOn w:val="DefaultParagraphFont"/>
    <w:link w:val="ListParagraph"/>
    <w:uiPriority w:val="34"/>
    <w:rsid w:val="00CA6C09"/>
    <w:rPr>
      <w:rFonts w:ascii="Barlow Light" w:hAnsi="Barlow Light"/>
      <w:szCs w:val="24"/>
    </w:rPr>
  </w:style>
  <w:style w:type="paragraph" w:styleId="BalloonText">
    <w:name w:val="Balloon Text"/>
    <w:basedOn w:val="Normal"/>
    <w:link w:val="BalloonTextChar"/>
    <w:uiPriority w:val="99"/>
    <w:semiHidden/>
    <w:unhideWhenUsed/>
    <w:rsid w:val="00CA6C09"/>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CA6C09"/>
    <w:rPr>
      <w:rFonts w:ascii="Tahoma" w:hAnsi="Tahoma" w:cs="Tahoma"/>
      <w:sz w:val="16"/>
      <w:szCs w:val="16"/>
      <w:lang w:val="en-GB"/>
    </w:rPr>
  </w:style>
  <w:style w:type="character" w:styleId="CommentReference">
    <w:name w:val="annotation reference"/>
    <w:basedOn w:val="DefaultParagraphFont"/>
    <w:uiPriority w:val="99"/>
    <w:semiHidden/>
    <w:unhideWhenUsed/>
    <w:rsid w:val="00CA6C09"/>
    <w:rPr>
      <w:sz w:val="16"/>
      <w:szCs w:val="16"/>
    </w:rPr>
  </w:style>
  <w:style w:type="paragraph" w:styleId="CommentText">
    <w:name w:val="annotation text"/>
    <w:basedOn w:val="Normal"/>
    <w:link w:val="CommentTextChar"/>
    <w:uiPriority w:val="99"/>
    <w:semiHidden/>
    <w:unhideWhenUsed/>
    <w:rsid w:val="00CA6C09"/>
    <w:rPr>
      <w:rFonts w:ascii="Arial" w:hAnsi="Arial"/>
      <w:sz w:val="20"/>
      <w:szCs w:val="20"/>
      <w:lang w:val="en-GB"/>
    </w:rPr>
  </w:style>
  <w:style w:type="character" w:customStyle="1" w:styleId="CommentTextChar">
    <w:name w:val="Comment Text Char"/>
    <w:basedOn w:val="DefaultParagraphFont"/>
    <w:link w:val="CommentText"/>
    <w:uiPriority w:val="99"/>
    <w:semiHidden/>
    <w:rsid w:val="00CA6C09"/>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CA6C09"/>
    <w:rPr>
      <w:b/>
      <w:bCs/>
    </w:rPr>
  </w:style>
  <w:style w:type="character" w:customStyle="1" w:styleId="CommentSubjectChar">
    <w:name w:val="Comment Subject Char"/>
    <w:basedOn w:val="CommentTextChar"/>
    <w:link w:val="CommentSubject"/>
    <w:uiPriority w:val="99"/>
    <w:semiHidden/>
    <w:rsid w:val="00CA6C09"/>
    <w:rPr>
      <w:rFonts w:ascii="Arial" w:hAnsi="Arial"/>
      <w:b/>
      <w:bCs/>
      <w:sz w:val="20"/>
      <w:szCs w:val="20"/>
      <w:lang w:val="en-GB"/>
    </w:rPr>
  </w:style>
  <w:style w:type="paragraph" w:styleId="Revision">
    <w:name w:val="Revision"/>
    <w:hidden/>
    <w:uiPriority w:val="99"/>
    <w:semiHidden/>
    <w:rsid w:val="00CA6C09"/>
    <w:pPr>
      <w:spacing w:after="0" w:line="240" w:lineRule="auto"/>
    </w:pPr>
    <w:rPr>
      <w:rFonts w:ascii="Arial" w:hAnsi="Arial"/>
      <w:lang w:val="en-GB"/>
    </w:rPr>
  </w:style>
  <w:style w:type="character" w:styleId="FootnoteReference">
    <w:name w:val="footnote reference"/>
    <w:basedOn w:val="DefaultParagraphFont"/>
    <w:uiPriority w:val="99"/>
    <w:semiHidden/>
    <w:unhideWhenUsed/>
    <w:rsid w:val="00703767"/>
    <w:rPr>
      <w:vertAlign w:val="superscript"/>
    </w:rPr>
  </w:style>
  <w:style w:type="paragraph" w:styleId="BodyText">
    <w:name w:val="Body Text"/>
    <w:basedOn w:val="Normal"/>
    <w:link w:val="BodyTextChar"/>
    <w:unhideWhenUsed/>
    <w:rsid w:val="00083330"/>
    <w:pPr>
      <w:spacing w:after="120"/>
    </w:pPr>
    <w:rPr>
      <w:rFonts w:ascii="Arial" w:hAnsi="Arial"/>
      <w:szCs w:val="22"/>
      <w:lang w:val="en-GB"/>
    </w:rPr>
  </w:style>
  <w:style w:type="character" w:customStyle="1" w:styleId="BodyTextChar">
    <w:name w:val="Body Text Char"/>
    <w:basedOn w:val="DefaultParagraphFont"/>
    <w:link w:val="BodyText"/>
    <w:rsid w:val="00083330"/>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65291">
      <w:bodyDiv w:val="1"/>
      <w:marLeft w:val="0"/>
      <w:marRight w:val="0"/>
      <w:marTop w:val="0"/>
      <w:marBottom w:val="0"/>
      <w:divBdr>
        <w:top w:val="none" w:sz="0" w:space="0" w:color="auto"/>
        <w:left w:val="none" w:sz="0" w:space="0" w:color="auto"/>
        <w:bottom w:val="none" w:sz="0" w:space="0" w:color="auto"/>
        <w:right w:val="none" w:sz="0" w:space="0" w:color="auto"/>
      </w:divBdr>
    </w:div>
    <w:div w:id="746849775">
      <w:bodyDiv w:val="1"/>
      <w:marLeft w:val="0"/>
      <w:marRight w:val="0"/>
      <w:marTop w:val="0"/>
      <w:marBottom w:val="0"/>
      <w:divBdr>
        <w:top w:val="none" w:sz="0" w:space="0" w:color="auto"/>
        <w:left w:val="none" w:sz="0" w:space="0" w:color="auto"/>
        <w:bottom w:val="none" w:sz="0" w:space="0" w:color="auto"/>
        <w:right w:val="none" w:sz="0" w:space="0" w:color="auto"/>
      </w:divBdr>
    </w:div>
    <w:div w:id="20222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odstandards.gov.au/" TargetMode="External"/><Relationship Id="rId18" Type="http://schemas.openxmlformats.org/officeDocument/2006/relationships/header" Target="header2.xml"/><Relationship Id="rId26" Type="http://schemas.openxmlformats.org/officeDocument/2006/relationships/hyperlink" Target="http://www.foodstandards.gov.au/industry/foodrecalls/statecontacts/Pages/default.aspx" TargetMode="External"/><Relationship Id="rId3" Type="http://schemas.openxmlformats.org/officeDocument/2006/relationships/customXml" Target="../customXml/item3.xml"/><Relationship Id="rId21" Type="http://schemas.openxmlformats.org/officeDocument/2006/relationships/hyperlink" Target="http://www.afgc.org.au/publication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oodstandards.gov.au/about/foodenforcementcontacts/pages/default.aspx" TargetMode="External"/><Relationship Id="rId17" Type="http://schemas.openxmlformats.org/officeDocument/2006/relationships/hyperlink" Target="https://www.gs1au.org/" TargetMode="External"/><Relationship Id="rId25" Type="http://schemas.openxmlformats.org/officeDocument/2006/relationships/hyperlink" Target="http://www.foodstandards.gov.au/industry/foodrecalls/conduct/Pages/HowToRecallFood.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foodstandards.gov.au/industry/foodrecalls/recalltemplates/Pages/default.aspx" TargetMode="External"/><Relationship Id="rId29" Type="http://schemas.openxmlformats.org/officeDocument/2006/relationships/hyperlink" Target="http://www.foodstandards.gov.au/industry/foodrecalls/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odstandards.gov.au" TargetMode="External"/><Relationship Id="rId24" Type="http://schemas.openxmlformats.org/officeDocument/2006/relationships/hyperlink" Target="http://www.foodstandards.gov.au/industry/foodrecalls/Pages/default.aspx"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yperlink" Target="http://www.foodstandards.gov.au/industry/foodrecalls/recalltemplates/Pages/default.aspx" TargetMode="External"/><Relationship Id="rId10" Type="http://schemas.openxmlformats.org/officeDocument/2006/relationships/endnotes" Target="endnotes.xml"/><Relationship Id="rId19" Type="http://schemas.openxmlformats.org/officeDocument/2006/relationships/hyperlink" Target="http://www.foodstandards.gov.au/industry/foodrecalls/recalltemplates/Pages/default.aspx"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od.recalls@foodstandards.gov.au" TargetMode="External"/><Relationship Id="rId22" Type="http://schemas.openxmlformats.org/officeDocument/2006/relationships/hyperlink" Target="http://www.afgc.org.au" TargetMode="External"/><Relationship Id="rId27" Type="http://schemas.openxmlformats.org/officeDocument/2006/relationships/hyperlink" Target="http://www.foodstandards.gov.au/industry/foodrecalls/firp/Pages/default.aspx" TargetMode="External"/><Relationship Id="rId3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Documents\Custom%20Office%20Templates\IBA%20Word%20Template%20(Internal).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BC67FB06A5494D90CB6B69E3DBB42B" ma:contentTypeVersion="8" ma:contentTypeDescription="Create a new document." ma:contentTypeScope="" ma:versionID="cea96017e00754121f0266b0eed96ed0">
  <xsd:schema xmlns:xsd="http://www.w3.org/2001/XMLSchema" xmlns:xs="http://www.w3.org/2001/XMLSchema" xmlns:p="http://schemas.microsoft.com/office/2006/metadata/properties" xmlns:ns2="d781fdd1-6a8c-4bf6-9ad7-772640772073" xmlns:ns3="eb05c142-454a-432e-95ee-eb44a6fc2032" targetNamespace="http://schemas.microsoft.com/office/2006/metadata/properties" ma:root="true" ma:fieldsID="a5db30a8f6501c7b267132a230a24f92" ns2:_="" ns3:_="">
    <xsd:import namespace="d781fdd1-6a8c-4bf6-9ad7-772640772073"/>
    <xsd:import namespace="eb05c142-454a-432e-95ee-eb44a6fc20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1fdd1-6a8c-4bf6-9ad7-772640772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05c142-454a-432e-95ee-eb44a6fc20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787A1-233A-44BA-B825-F71925B636F4}">
  <ds:schemaRefs>
    <ds:schemaRef ds:uri="http://schemas.microsoft.com/sharepoint/v3/contenttype/forms"/>
  </ds:schemaRefs>
</ds:datastoreItem>
</file>

<file path=customXml/itemProps2.xml><?xml version="1.0" encoding="utf-8"?>
<ds:datastoreItem xmlns:ds="http://schemas.openxmlformats.org/officeDocument/2006/customXml" ds:itemID="{D4F2BF47-1128-42FB-89DF-7B4D1DBCF9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6EA7F3-76C7-43D8-B9AA-A2D69CE8A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1fdd1-6a8c-4bf6-9ad7-772640772073"/>
    <ds:schemaRef ds:uri="eb05c142-454a-432e-95ee-eb44a6fc2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494A3-C715-4814-B5B6-53E5DECB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IBA Word Template (Internal).docx</Template>
  <TotalTime>2</TotalTime>
  <Pages>32</Pages>
  <Words>4827</Words>
  <Characters>27517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Version 1 dated 24 May 2019</dc:subject>
  <dc:creator>sophi</dc:creator>
  <cp:keywords/>
  <dc:description/>
  <cp:lastModifiedBy>Sophie Taylor</cp:lastModifiedBy>
  <cp:revision>3</cp:revision>
  <dcterms:created xsi:type="dcterms:W3CDTF">2019-07-04T04:34:00Z</dcterms:created>
  <dcterms:modified xsi:type="dcterms:W3CDTF">2019-07-04T04:35:00Z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0x010100A7BC67FB06A5494D90CB6B69E3DBB42B</vt:lpwstr>
  </property>
</Properties>
</file>